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69"/>
        <w:tblW w:w="171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190"/>
        <w:gridCol w:w="7084"/>
        <w:gridCol w:w="2695"/>
        <w:gridCol w:w="2608"/>
        <w:gridCol w:w="2604"/>
      </w:tblGrid>
      <w:tr w:rsidR="006C00E5" w:rsidRPr="003D7CA0" w14:paraId="4CC131FF" w14:textId="796B80F2" w:rsidTr="006C00E5">
        <w:trPr>
          <w:trHeight w:val="1700"/>
        </w:trPr>
        <w:tc>
          <w:tcPr>
            <w:tcW w:w="17181" w:type="dxa"/>
            <w:gridSpan w:val="5"/>
          </w:tcPr>
          <w:p w14:paraId="1215F372" w14:textId="23CBA0A1" w:rsidR="006C00E5" w:rsidRPr="003E4648" w:rsidRDefault="006C00E5" w:rsidP="006C00E5">
            <w:pPr>
              <w:jc w:val="center"/>
              <w:rPr>
                <w:rFonts w:ascii="Berlin Sans FB Demi" w:hAnsi="Berlin Sans FB Demi"/>
                <w:b/>
                <w:bCs/>
                <w:color w:val="FFFFFF" w:themeColor="background1"/>
                <w:sz w:val="72"/>
                <w:szCs w:val="72"/>
                <w:lang w:val="es-MX"/>
              </w:rPr>
            </w:pPr>
            <w:r w:rsidRPr="003E4648">
              <w:rPr>
                <w:rFonts w:ascii="Berlin Sans FB Demi" w:hAnsi="Berlin Sans FB Demi"/>
                <w:b/>
                <w:bCs/>
                <w:noProof/>
                <w:color w:val="FFFFFF" w:themeColor="background1"/>
                <w:sz w:val="72"/>
                <w:szCs w:val="72"/>
                <w:highlight w:val="blue"/>
                <w:lang w:val="es-MX"/>
              </w:rPr>
              <w:drawing>
                <wp:anchor distT="0" distB="0" distL="114300" distR="114300" simplePos="0" relativeHeight="251715584" behindDoc="0" locked="0" layoutInCell="1" allowOverlap="1" wp14:anchorId="1DFB06B9" wp14:editId="4FCCF1C0">
                  <wp:simplePos x="0" y="0"/>
                  <wp:positionH relativeFrom="column">
                    <wp:posOffset>8629743</wp:posOffset>
                  </wp:positionH>
                  <wp:positionV relativeFrom="paragraph">
                    <wp:posOffset>440473</wp:posOffset>
                  </wp:positionV>
                  <wp:extent cx="1353553" cy="90913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8194" b="90000" l="6354" r="90729">
                                        <a14:foregroundMark x1="14375" y1="25278" x2="14375" y2="25278"/>
                                        <a14:foregroundMark x1="24167" y1="8472" x2="26723" y2="36006"/>
                                        <a14:foregroundMark x1="21667" y1="45139" x2="16458" y2="44722"/>
                                        <a14:foregroundMark x1="16458" y1="44722" x2="11667" y2="48333"/>
                                        <a14:foregroundMark x1="11667" y1="48333" x2="10313" y2="55139"/>
                                        <a14:foregroundMark x1="10313" y1="55139" x2="11220" y2="61429"/>
                                        <a14:foregroundMark x1="15013" y1="63605" x2="16667" y2="64167"/>
                                        <a14:foregroundMark x1="16667" y1="64167" x2="23646" y2="62639"/>
                                        <a14:foregroundMark x1="49047" y1="49205" x2="49764" y2="49026"/>
                                        <a14:foregroundMark x1="41979" y1="50972" x2="44272" y2="50399"/>
                                        <a14:foregroundMark x1="50606" y1="67900" x2="49867" y2="68973"/>
                                        <a14:foregroundMark x1="40625" y1="65000" x2="39583" y2="57361"/>
                                        <a14:foregroundMark x1="40386" y1="55016" x2="41771" y2="50972"/>
                                        <a14:foregroundMark x1="39583" y1="57361" x2="40274" y2="55343"/>
                                        <a14:foregroundMark x1="58538" y1="50263" x2="61667" y2="43472"/>
                                        <a14:foregroundMark x1="61667" y1="43472" x2="64375" y2="41250"/>
                                        <a14:foregroundMark x1="62083" y1="56111" x2="65545" y2="53852"/>
                                        <a14:foregroundMark x1="71390" y1="56402" x2="71638" y2="56598"/>
                                        <a14:foregroundMark x1="62666" y1="60987" x2="62083" y2="60972"/>
                                        <a14:foregroundMark x1="62083" y1="60972" x2="62083" y2="68056"/>
                                        <a14:foregroundMark x1="62083" y1="68056" x2="66878" y2="70795"/>
                                        <a14:foregroundMark x1="67412" y1="70917" x2="75104" y2="69028"/>
                                        <a14:foregroundMark x1="90833" y1="47778" x2="85938" y2="44306"/>
                                        <a14:foregroundMark x1="85938" y1="44306" x2="85222" y2="45070"/>
                                        <a14:foregroundMark x1="81109" y1="55226" x2="81250" y2="57222"/>
                                        <a14:foregroundMark x1="81250" y1="57222" x2="86250" y2="59722"/>
                                        <a14:foregroundMark x1="86250" y1="59722" x2="89479" y2="65139"/>
                                        <a14:foregroundMark x1="89479" y1="65139" x2="86688" y2="68966"/>
                                        <a14:foregroundMark x1="68890" y1="79167" x2="68617" y2="79167"/>
                                        <a14:foregroundMark x1="91042" y1="79167" x2="77434" y2="79167"/>
                                        <a14:foregroundMark x1="31184" y1="80346" x2="30931" y2="80518"/>
                                        <a14:foregroundMark x1="29271" y1="20139" x2="29479" y2="27222"/>
                                        <a14:foregroundMark x1="29479" y1="27222" x2="32708" y2="32917"/>
                                        <a14:foregroundMark x1="32708" y1="32917" x2="38229" y2="34583"/>
                                        <a14:foregroundMark x1="38229" y1="34583" x2="44167" y2="31250"/>
                                        <a14:foregroundMark x1="84479" y1="43889" x2="80104" y2="47778"/>
                                        <a14:foregroundMark x1="80104" y1="47778" x2="78958" y2="54861"/>
                                        <a14:foregroundMark x1="79572" y1="56048" x2="81042" y2="58889"/>
                                        <a14:foregroundMark x1="78958" y1="54861" x2="79035" y2="55010"/>
                                        <a14:foregroundMark x1="77708" y1="67500" x2="82708" y2="70278"/>
                                        <a14:foregroundMark x1="82708" y1="70278" x2="86979" y2="69583"/>
                                        <a14:foregroundMark x1="54063" y1="56250" x2="54479" y2="63194"/>
                                        <a14:foregroundMark x1="54479" y1="63194" x2="54479" y2="63194"/>
                                        <a14:foregroundMark x1="37188" y1="39583" x2="36491" y2="54364"/>
                                        <a14:foregroundMark x1="36175" y1="62167" x2="36771" y2="72361"/>
                                        <a14:backgroundMark x1="26771" y1="37361" x2="26771" y2="37361"/>
                                        <a14:backgroundMark x1="12396" y1="62778" x2="12396" y2="62778"/>
                                        <a14:backgroundMark x1="35000" y1="77083" x2="52500" y2="72361"/>
                                        <a14:backgroundMark x1="52500" y1="72361" x2="70104" y2="76389"/>
                                        <a14:backgroundMark x1="85268" y1="73443" x2="85833" y2="73333"/>
                                        <a14:backgroundMark x1="70104" y1="76389" x2="80932" y2="74285"/>
                                        <a14:backgroundMark x1="78864" y1="65689" x2="65208" y2="66389"/>
                                        <a14:backgroundMark x1="66563" y1="56667" x2="66563" y2="56667"/>
                                        <a14:backgroundMark x1="84500" y1="50122" x2="88958" y2="52500"/>
                                        <a14:backgroundMark x1="64792" y1="56944" x2="70521" y2="58056"/>
                                        <a14:backgroundMark x1="65833" y1="53611" x2="65833" y2="53611"/>
                                        <a14:backgroundMark x1="70521" y1="59028" x2="70521" y2="59028"/>
                                        <a14:backgroundMark x1="71354" y1="59306" x2="71354" y2="59306"/>
                                        <a14:backgroundMark x1="70208" y1="58750" x2="72188" y2="60000"/>
                                        <a14:backgroundMark x1="66979" y1="53056" x2="65833" y2="53333"/>
                                        <a14:backgroundMark x1="52604" y1="44583" x2="54896" y2="51111"/>
                                        <a14:backgroundMark x1="54679" y1="63173" x2="54583" y2="68472"/>
                                        <a14:backgroundMark x1="54896" y1="51111" x2="54805" y2="56171"/>
                                        <a14:backgroundMark x1="55208" y1="51250" x2="55208" y2="51250"/>
                                        <a14:backgroundMark x1="55521" y1="50833" x2="55625" y2="51806"/>
                                        <a14:backgroundMark x1="11250" y1="61389" x2="13646" y2="63472"/>
                                        <a14:backgroundMark x1="13854" y1="63194" x2="15208" y2="63194"/>
                                        <a14:backgroundMark x1="26563" y1="36111" x2="27396" y2="38194"/>
                                        <a14:backgroundMark x1="41979" y1="69167" x2="44167" y2="70972"/>
                                        <a14:backgroundMark x1="42188" y1="68333" x2="41875" y2="68194"/>
                                        <a14:backgroundMark x1="7187" y1="83194" x2="13125" y2="83194"/>
                                        <a14:backgroundMark x1="13125" y1="83194" x2="20625" y2="82639"/>
                                        <a14:backgroundMark x1="20625" y1="82639" x2="33854" y2="86250"/>
                                        <a14:backgroundMark x1="33854" y1="86250" x2="6771" y2="87917"/>
                                        <a14:backgroundMark x1="6771" y1="87917" x2="21458" y2="87222"/>
                                        <a14:backgroundMark x1="21458" y1="87222" x2="26771" y2="88611"/>
                                        <a14:backgroundMark x1="26771" y1="88611" x2="13125" y2="88472"/>
                                        <a14:backgroundMark x1="13125" y1="88472" x2="29688" y2="90139"/>
                                        <a14:backgroundMark x1="29688" y1="90139" x2="31771" y2="91667"/>
                                        <a14:backgroundMark x1="8854" y1="80833" x2="6042" y2="80694"/>
                                        <a14:backgroundMark x1="31979" y1="78889" x2="34063" y2="79444"/>
                                        <a14:backgroundMark x1="42396" y1="79306" x2="47604" y2="78472"/>
                                        <a14:backgroundMark x1="47604" y1="78472" x2="53333" y2="79444"/>
                                        <a14:backgroundMark x1="53333" y1="79444" x2="61667" y2="78611"/>
                                        <a14:backgroundMark x1="43854" y1="52361" x2="50313" y2="64306"/>
                                        <a14:backgroundMark x1="50313" y1="64306" x2="50833" y2="64444"/>
                                        <a14:backgroundMark x1="80625" y1="54028" x2="81042" y2="55139"/>
                                        <a14:backgroundMark x1="65313" y1="54583" x2="65729" y2="54028"/>
                                        <a14:backgroundMark x1="53333" y1="48611" x2="53333" y2="48611"/>
                                        <a14:backgroundMark x1="46146" y1="49306" x2="46146" y2="49306"/>
                                        <a14:backgroundMark x1="46146" y1="49306" x2="46146" y2="49306"/>
                                        <a14:backgroundMark x1="48333" y1="50833" x2="48333" y2="50833"/>
                                        <a14:backgroundMark x1="46250" y1="49861" x2="45000" y2="51250"/>
                                        <a14:backgroundMark x1="46250" y1="49722" x2="48646" y2="50000"/>
                                        <a14:backgroundMark x1="34792" y1="54444" x2="35000" y2="622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53" cy="90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4648">
              <w:rPr>
                <w:noProof/>
                <w:color w:val="FFFFFF" w:themeColor="background1"/>
                <w:sz w:val="72"/>
                <w:szCs w:val="72"/>
                <w:highlight w:val="blue"/>
              </w:rPr>
              <w:drawing>
                <wp:anchor distT="0" distB="0" distL="114300" distR="114300" simplePos="0" relativeHeight="251716608" behindDoc="0" locked="0" layoutInCell="1" allowOverlap="1" wp14:anchorId="274CDC52" wp14:editId="1E6049FE">
                  <wp:simplePos x="0" y="0"/>
                  <wp:positionH relativeFrom="column">
                    <wp:posOffset>9402616</wp:posOffset>
                  </wp:positionH>
                  <wp:positionV relativeFrom="paragraph">
                    <wp:posOffset>3687</wp:posOffset>
                  </wp:positionV>
                  <wp:extent cx="1471746" cy="1019829"/>
                  <wp:effectExtent l="152400" t="19050" r="0" b="1422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3889" l="6563" r="96979">
                                        <a14:foregroundMark x1="10104" y1="56111" x2="6563" y2="85139"/>
                                        <a14:foregroundMark x1="7917" y1="90972" x2="8854" y2="92083"/>
                                        <a14:foregroundMark x1="13646" y1="92639" x2="14271" y2="93889"/>
                                        <a14:foregroundMark x1="21875" y1="63194" x2="24792" y2="53194"/>
                                        <a14:foregroundMark x1="24792" y1="53194" x2="35521" y2="37083"/>
                                        <a14:foregroundMark x1="35521" y1="37083" x2="23958" y2="57500"/>
                                        <a14:foregroundMark x1="24375" y1="55833" x2="34375" y2="38333"/>
                                        <a14:foregroundMark x1="34375" y1="38333" x2="40625" y2="33056"/>
                                        <a14:foregroundMark x1="89688" y1="47361" x2="96250" y2="67917"/>
                                        <a14:foregroundMark x1="96250" y1="67917" x2="96979" y2="6902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6" t="6071" r="1214" b="5396"/>
                          <a:stretch/>
                        </pic:blipFill>
                        <pic:spPr bwMode="auto">
                          <a:xfrm rot="1938632">
                            <a:off x="0" y="0"/>
                            <a:ext cx="1471746" cy="101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648">
              <w:rPr>
                <w:rFonts w:ascii="Berlin Sans FB Demi" w:hAnsi="Berlin Sans FB Demi"/>
                <w:b/>
                <w:bCs/>
                <w:noProof/>
                <w:color w:val="FFFFFF" w:themeColor="background1"/>
                <w:sz w:val="72"/>
                <w:szCs w:val="72"/>
                <w:highlight w:val="blue"/>
                <w:lang w:val="es-MX"/>
              </w:rPr>
              <w:drawing>
                <wp:anchor distT="0" distB="0" distL="114300" distR="114300" simplePos="0" relativeHeight="251714560" behindDoc="0" locked="0" layoutInCell="1" allowOverlap="1" wp14:anchorId="458DDA50" wp14:editId="037D6850">
                  <wp:simplePos x="0" y="0"/>
                  <wp:positionH relativeFrom="column">
                    <wp:posOffset>-2573</wp:posOffset>
                  </wp:positionH>
                  <wp:positionV relativeFrom="paragraph">
                    <wp:posOffset>34</wp:posOffset>
                  </wp:positionV>
                  <wp:extent cx="1491915" cy="998322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571" cy="101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4648">
              <w:rPr>
                <w:rFonts w:ascii="Berlin Sans FB Demi" w:hAnsi="Berlin Sans FB Demi"/>
                <w:b/>
                <w:bCs/>
                <w:color w:val="FFFFFF" w:themeColor="background1"/>
                <w:sz w:val="72"/>
                <w:szCs w:val="72"/>
                <w:highlight w:val="blue"/>
                <w:lang w:val="es-MX"/>
              </w:rPr>
              <w:t>SECRETARIADO</w:t>
            </w:r>
          </w:p>
          <w:p w14:paraId="6F2917D4" w14:textId="0EAA55DE" w:rsidR="006C00E5" w:rsidRPr="005046EA" w:rsidRDefault="006C00E5" w:rsidP="006C00E5">
            <w:pPr>
              <w:jc w:val="center"/>
              <w:rPr>
                <w:rFonts w:ascii="Berlin Sans FB Demi" w:hAnsi="Berlin Sans FB Demi"/>
                <w:b/>
                <w:bCs/>
                <w:sz w:val="48"/>
                <w:szCs w:val="48"/>
                <w:lang w:val="es-MX"/>
              </w:rPr>
            </w:pPr>
            <w:r w:rsidRPr="005046EA">
              <w:rPr>
                <w:rFonts w:ascii="Berlin Sans FB Demi" w:hAnsi="Berlin Sans FB Demi"/>
                <w:b/>
                <w:bCs/>
                <w:sz w:val="48"/>
                <w:szCs w:val="48"/>
                <w:lang w:val="es-MX"/>
              </w:rPr>
              <w:t>Diócesis de Tyler</w:t>
            </w:r>
            <w:r w:rsidR="005046EA">
              <w:rPr>
                <w:rFonts w:ascii="Berlin Sans FB Demi" w:hAnsi="Berlin Sans FB Demi"/>
                <w:b/>
                <w:bCs/>
                <w:sz w:val="48"/>
                <w:szCs w:val="48"/>
                <w:lang w:val="es-MX"/>
              </w:rPr>
              <w:t>,Tx</w:t>
            </w:r>
          </w:p>
          <w:p w14:paraId="2C3EAA0B" w14:textId="1055DD15" w:rsidR="006C00E5" w:rsidRPr="003E4648" w:rsidRDefault="006C00E5" w:rsidP="005046EA">
            <w:pPr>
              <w:rPr>
                <w:rFonts w:ascii="Berlin Sans FB Demi" w:hAnsi="Berlin Sans FB Demi"/>
                <w:b/>
                <w:bCs/>
                <w:noProof/>
                <w:color w:val="FFFFFF" w:themeColor="background1"/>
                <w:sz w:val="72"/>
                <w:szCs w:val="72"/>
                <w:highlight w:val="blue"/>
                <w:lang w:val="es-MX"/>
              </w:rPr>
            </w:pPr>
          </w:p>
        </w:tc>
      </w:tr>
      <w:tr w:rsidR="0044775D" w:rsidRPr="00860032" w14:paraId="5B012E1C" w14:textId="3BE1E3AA" w:rsidTr="006912F9">
        <w:trPr>
          <w:trHeight w:val="20"/>
        </w:trPr>
        <w:tc>
          <w:tcPr>
            <w:tcW w:w="2190" w:type="dxa"/>
          </w:tcPr>
          <w:p w14:paraId="1AE4BF86" w14:textId="6590DE1B" w:rsidR="006C00E5" w:rsidRPr="00C83365" w:rsidRDefault="0044775D" w:rsidP="006C00E5">
            <w:pPr>
              <w:rPr>
                <w:rFonts w:ascii="Berlin Sans FB Demi" w:hAnsi="Berlin Sans FB Demi"/>
                <w:color w:val="0070C0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color w:val="7030A0"/>
                <w:sz w:val="32"/>
                <w:szCs w:val="32"/>
                <w:lang w:val="es-MX"/>
              </w:rPr>
              <w:t xml:space="preserve">Asesor </w:t>
            </w:r>
            <w:r w:rsidR="006C00E5" w:rsidRPr="00C83365">
              <w:rPr>
                <w:rFonts w:ascii="Berlin Sans FB Demi" w:hAnsi="Berlin Sans FB Demi"/>
                <w:color w:val="7030A0"/>
                <w:sz w:val="32"/>
                <w:szCs w:val="32"/>
                <w:lang w:val="es-MX"/>
              </w:rPr>
              <w:t>Espiritual</w:t>
            </w:r>
          </w:p>
        </w:tc>
        <w:tc>
          <w:tcPr>
            <w:tcW w:w="7084" w:type="dxa"/>
          </w:tcPr>
          <w:p w14:paraId="54942935" w14:textId="4FF74446" w:rsidR="006C00E5" w:rsidRPr="008C3BE0" w:rsidRDefault="006C00E5" w:rsidP="006C00E5">
            <w:pPr>
              <w:rPr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Velar por las necesidades Espirituales del Secretariado y del 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M</w:t>
            </w: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>ovimiento/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Ser enlace</w:t>
            </w: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entre el Movimiento y la 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O</w:t>
            </w: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>ficina del Obispo/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C</w:t>
            </w: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>onseguir sacerdotes, religiosos y diáconos para que ayuden en el Cursillo y la Ultreya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/</w:t>
            </w: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>Animar al Secretariado a discernir en todas las actividades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.</w:t>
            </w:r>
          </w:p>
        </w:tc>
        <w:tc>
          <w:tcPr>
            <w:tcW w:w="2695" w:type="dxa"/>
          </w:tcPr>
          <w:p w14:paraId="52FDB291" w14:textId="738A4C36" w:rsidR="006C00E5" w:rsidRPr="000306FC" w:rsidRDefault="006B7861" w:rsidP="006C00E5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Padre Matías</w:t>
            </w:r>
            <w:r w:rsidR="00835CF4">
              <w:rPr>
                <w:rFonts w:ascii="Berlin Sans FB Demi" w:hAnsi="Berlin Sans FB Demi"/>
                <w:sz w:val="32"/>
                <w:szCs w:val="32"/>
                <w:lang w:val="es-MX"/>
              </w:rPr>
              <w:t xml:space="preserve"> Rodríguez</w:t>
            </w:r>
          </w:p>
        </w:tc>
        <w:tc>
          <w:tcPr>
            <w:tcW w:w="2608" w:type="dxa"/>
          </w:tcPr>
          <w:p w14:paraId="69B8361F" w14:textId="7021B1CE" w:rsidR="006C00E5" w:rsidRPr="000306FC" w:rsidRDefault="00835CF4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903-812-1585</w:t>
            </w:r>
          </w:p>
        </w:tc>
        <w:tc>
          <w:tcPr>
            <w:tcW w:w="2604" w:type="dxa"/>
          </w:tcPr>
          <w:p w14:paraId="63E7C8B9" w14:textId="77777777" w:rsidR="006C00E5" w:rsidRPr="000306FC" w:rsidRDefault="006C00E5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44775D" w14:paraId="6F9D8147" w14:textId="77777777" w:rsidTr="006912F9">
        <w:trPr>
          <w:trHeight w:val="20"/>
        </w:trPr>
        <w:tc>
          <w:tcPr>
            <w:tcW w:w="2190" w:type="dxa"/>
          </w:tcPr>
          <w:p w14:paraId="4525E1F6" w14:textId="1F58FE95" w:rsidR="00BB6899" w:rsidRPr="00C83365" w:rsidRDefault="0044775D" w:rsidP="001A54DE">
            <w:pPr>
              <w:rPr>
                <w:rFonts w:ascii="Berlin Sans FB Demi" w:hAnsi="Berlin Sans FB Demi"/>
                <w:color w:val="CC00FF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color w:val="CC00FF"/>
                <w:sz w:val="32"/>
                <w:szCs w:val="32"/>
                <w:lang w:val="es-MX"/>
              </w:rPr>
              <w:t>Coordinadora Diocesana</w:t>
            </w:r>
          </w:p>
        </w:tc>
        <w:tc>
          <w:tcPr>
            <w:tcW w:w="7084" w:type="dxa"/>
          </w:tcPr>
          <w:p w14:paraId="595A86A3" w14:textId="6CDC3C11" w:rsidR="00BB6899" w:rsidRPr="008C3BE0" w:rsidRDefault="001A54DE" w:rsidP="006C00E5">
            <w:pPr>
              <w:rPr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Conducir 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todas </w:t>
            </w: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las Juntas del Secretariado/Promover el Espíritu de Unidad/Velar que los miembros del Secretariado cumplan con 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las </w:t>
            </w: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>responsabilidades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asignadas</w:t>
            </w: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>/Dar reportes anuales al obispo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.</w:t>
            </w:r>
          </w:p>
        </w:tc>
        <w:tc>
          <w:tcPr>
            <w:tcW w:w="2695" w:type="dxa"/>
          </w:tcPr>
          <w:p w14:paraId="00EC071E" w14:textId="0354291C" w:rsidR="00BB6899" w:rsidRPr="000306FC" w:rsidRDefault="0044775D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Rosa Cortez</w:t>
            </w:r>
          </w:p>
        </w:tc>
        <w:tc>
          <w:tcPr>
            <w:tcW w:w="2608" w:type="dxa"/>
          </w:tcPr>
          <w:p w14:paraId="79D9AC96" w14:textId="2BBB6B4D" w:rsidR="00BB6899" w:rsidRPr="000306FC" w:rsidRDefault="006912F9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903-747-5189</w:t>
            </w:r>
          </w:p>
        </w:tc>
        <w:tc>
          <w:tcPr>
            <w:tcW w:w="2604" w:type="dxa"/>
          </w:tcPr>
          <w:p w14:paraId="2EBEFA85" w14:textId="77777777" w:rsidR="00BB6899" w:rsidRPr="000306FC" w:rsidRDefault="00BB6899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44775D" w14:paraId="031C51D7" w14:textId="35A2E385" w:rsidTr="005046EA">
        <w:trPr>
          <w:trHeight w:val="1171"/>
        </w:trPr>
        <w:tc>
          <w:tcPr>
            <w:tcW w:w="2190" w:type="dxa"/>
          </w:tcPr>
          <w:p w14:paraId="171CF28D" w14:textId="2824AAEF" w:rsidR="0044775D" w:rsidRPr="00C83365" w:rsidRDefault="0044775D" w:rsidP="0044775D">
            <w:pPr>
              <w:rPr>
                <w:rFonts w:ascii="Berlin Sans FB Demi" w:hAnsi="Berlin Sans FB Demi"/>
                <w:color w:val="808000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color w:val="CC00FF"/>
                <w:sz w:val="32"/>
                <w:szCs w:val="32"/>
                <w:lang w:val="es-MX"/>
              </w:rPr>
              <w:t xml:space="preserve">Vice- </w:t>
            </w:r>
            <w:r>
              <w:rPr>
                <w:rFonts w:ascii="Berlin Sans FB Demi" w:hAnsi="Berlin Sans FB Demi"/>
                <w:color w:val="CC00FF"/>
                <w:sz w:val="32"/>
                <w:szCs w:val="32"/>
                <w:lang w:val="es-MX"/>
              </w:rPr>
              <w:t>Coordinador Diocesan</w:t>
            </w:r>
            <w:r>
              <w:rPr>
                <w:rFonts w:ascii="Berlin Sans FB Demi" w:hAnsi="Berlin Sans FB Demi"/>
                <w:color w:val="CC00FF"/>
                <w:sz w:val="32"/>
                <w:szCs w:val="32"/>
                <w:lang w:val="es-MX"/>
              </w:rPr>
              <w:t>o</w:t>
            </w:r>
          </w:p>
          <w:p w14:paraId="5752C2C2" w14:textId="785C345E" w:rsidR="006C00E5" w:rsidRPr="00C83365" w:rsidRDefault="006C00E5" w:rsidP="006C00E5">
            <w:pPr>
              <w:rPr>
                <w:rFonts w:ascii="Berlin Sans FB Demi" w:hAnsi="Berlin Sans FB Demi"/>
                <w:color w:val="808000"/>
                <w:sz w:val="32"/>
                <w:szCs w:val="32"/>
                <w:lang w:val="es-MX"/>
              </w:rPr>
            </w:pPr>
          </w:p>
        </w:tc>
        <w:tc>
          <w:tcPr>
            <w:tcW w:w="7084" w:type="dxa"/>
          </w:tcPr>
          <w:p w14:paraId="1D067D79" w14:textId="506ABA50" w:rsidR="006C00E5" w:rsidRPr="008C3BE0" w:rsidRDefault="005046EA" w:rsidP="006C00E5">
            <w:pPr>
              <w:rPr>
                <w:b/>
                <w:bCs/>
                <w:i/>
                <w:iCs/>
                <w:sz w:val="20"/>
                <w:szCs w:val="20"/>
                <w:lang w:val="es-M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Ayudar y apoyar constantemente a la Coordinadora Diocesana en su trabajo y velar para promover</w:t>
            </w:r>
            <w:r w:rsidR="006C00E5"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el Espíritu de Unidad/Velar que los miembros del Secretariado cumplan con </w:t>
            </w:r>
            <w:r w:rsidR="006C00E5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las </w:t>
            </w:r>
            <w:r w:rsidR="006C00E5"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>responsabilidades</w:t>
            </w:r>
            <w:r w:rsidR="006C00E5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asignadas</w:t>
            </w:r>
            <w:r w:rsidR="006C00E5"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>/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Respaldar cuando sea necesario.</w:t>
            </w:r>
          </w:p>
        </w:tc>
        <w:tc>
          <w:tcPr>
            <w:tcW w:w="2695" w:type="dxa"/>
          </w:tcPr>
          <w:p w14:paraId="1D083B23" w14:textId="146817DC" w:rsidR="006C00E5" w:rsidRPr="0044775D" w:rsidRDefault="0044775D" w:rsidP="006C00E5">
            <w:pPr>
              <w:spacing w:line="480" w:lineRule="auto"/>
              <w:rPr>
                <w:rFonts w:ascii="Berlin Sans FB Demi" w:hAnsi="Berlin Sans FB Demi"/>
                <w:sz w:val="28"/>
                <w:szCs w:val="28"/>
                <w:lang w:val="es-MX"/>
              </w:rPr>
            </w:pPr>
            <w:r w:rsidRPr="0044775D">
              <w:rPr>
                <w:rFonts w:ascii="Berlin Sans FB Demi" w:hAnsi="Berlin Sans FB Demi"/>
                <w:sz w:val="28"/>
                <w:szCs w:val="28"/>
                <w:lang w:val="es-MX"/>
              </w:rPr>
              <w:t>Bernardo Alvarado</w:t>
            </w:r>
          </w:p>
        </w:tc>
        <w:tc>
          <w:tcPr>
            <w:tcW w:w="2608" w:type="dxa"/>
          </w:tcPr>
          <w:p w14:paraId="5FD17FAF" w14:textId="4537D27D" w:rsidR="006C00E5" w:rsidRPr="000306FC" w:rsidRDefault="006912F9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903-570-5013</w:t>
            </w:r>
          </w:p>
        </w:tc>
        <w:tc>
          <w:tcPr>
            <w:tcW w:w="2604" w:type="dxa"/>
          </w:tcPr>
          <w:p w14:paraId="44FF3C62" w14:textId="3A5D3F69" w:rsidR="006C00E5" w:rsidRPr="000306FC" w:rsidRDefault="006C00E5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44775D" w14:paraId="5599BE37" w14:textId="77777777" w:rsidTr="006912F9">
        <w:trPr>
          <w:trHeight w:val="20"/>
        </w:trPr>
        <w:tc>
          <w:tcPr>
            <w:tcW w:w="2190" w:type="dxa"/>
          </w:tcPr>
          <w:p w14:paraId="34345E23" w14:textId="0450C935" w:rsidR="00BB6899" w:rsidRPr="00C83365" w:rsidRDefault="0044775D" w:rsidP="00BB6899">
            <w:pPr>
              <w:rPr>
                <w:rFonts w:ascii="Berlin Sans FB Demi" w:hAnsi="Berlin Sans FB Demi"/>
                <w:color w:val="CC00FF"/>
                <w:sz w:val="32"/>
                <w:szCs w:val="32"/>
                <w:lang w:val="es-MX"/>
              </w:rPr>
            </w:pPr>
            <w:r w:rsidRPr="00C83365">
              <w:rPr>
                <w:rFonts w:ascii="Berlin Sans FB Demi" w:hAnsi="Berlin Sans FB Demi"/>
                <w:color w:val="00B0F0"/>
                <w:sz w:val="32"/>
                <w:szCs w:val="32"/>
                <w:lang w:val="es-MX"/>
              </w:rPr>
              <w:t>Tesorero</w:t>
            </w:r>
          </w:p>
        </w:tc>
        <w:tc>
          <w:tcPr>
            <w:tcW w:w="7084" w:type="dxa"/>
          </w:tcPr>
          <w:p w14:paraId="580C247A" w14:textId="0B04C0F2" w:rsidR="00BB6899" w:rsidRPr="008C3BE0" w:rsidRDefault="0044775D" w:rsidP="006C00E5">
            <w:pPr>
              <w:rPr>
                <w:b/>
                <w:bCs/>
                <w:i/>
                <w:iCs/>
                <w:sz w:val="20"/>
                <w:szCs w:val="20"/>
                <w:lang w:val="es-M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Manejar asuntos financieros del Movimiento/Velar por la solvencia económica del Movimiento/Cumplir con las obligaciones financieras locales, regionales y nacionales/Ver que los libros, publicaciones y otros materiales necesarios para el Movimiento estén disponibles</w:t>
            </w:r>
            <w:r w:rsidR="005046EA">
              <w:rPr>
                <w:b/>
                <w:bCs/>
                <w:i/>
                <w:iCs/>
                <w:sz w:val="20"/>
                <w:szCs w:val="20"/>
                <w:lang w:val="es-MX"/>
              </w:rPr>
              <w:t>.</w:t>
            </w:r>
          </w:p>
        </w:tc>
        <w:tc>
          <w:tcPr>
            <w:tcW w:w="2695" w:type="dxa"/>
          </w:tcPr>
          <w:p w14:paraId="64E04C43" w14:textId="401658EF" w:rsidR="00BB6899" w:rsidRPr="000306FC" w:rsidRDefault="0044775D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 w:rsidRPr="000306FC">
              <w:rPr>
                <w:rFonts w:ascii="Berlin Sans FB Demi" w:hAnsi="Berlin Sans FB Demi"/>
                <w:sz w:val="32"/>
                <w:szCs w:val="32"/>
                <w:lang w:val="es-MX"/>
              </w:rPr>
              <w:t>Cristian Paz</w:t>
            </w:r>
          </w:p>
        </w:tc>
        <w:tc>
          <w:tcPr>
            <w:tcW w:w="2608" w:type="dxa"/>
          </w:tcPr>
          <w:p w14:paraId="0BDA8E6B" w14:textId="47F61ECA" w:rsidR="00BB6899" w:rsidRPr="000306FC" w:rsidRDefault="0044775D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 w:rsidRPr="000306FC">
              <w:rPr>
                <w:rFonts w:ascii="Berlin Sans FB Demi" w:hAnsi="Berlin Sans FB Demi"/>
                <w:sz w:val="32"/>
                <w:szCs w:val="32"/>
                <w:lang w:val="es-MX"/>
              </w:rPr>
              <w:t>903-452-6160</w:t>
            </w:r>
          </w:p>
        </w:tc>
        <w:tc>
          <w:tcPr>
            <w:tcW w:w="2604" w:type="dxa"/>
          </w:tcPr>
          <w:p w14:paraId="5A965DCF" w14:textId="77777777" w:rsidR="00BB6899" w:rsidRPr="000306FC" w:rsidRDefault="00BB6899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44775D" w14:paraId="66C30A06" w14:textId="77777777" w:rsidTr="006912F9">
        <w:trPr>
          <w:trHeight w:val="20"/>
        </w:trPr>
        <w:tc>
          <w:tcPr>
            <w:tcW w:w="2190" w:type="dxa"/>
          </w:tcPr>
          <w:p w14:paraId="0498119D" w14:textId="5A947952" w:rsidR="00BB6899" w:rsidRPr="00C83365" w:rsidRDefault="0044775D" w:rsidP="006C00E5">
            <w:pPr>
              <w:rPr>
                <w:rFonts w:ascii="Berlin Sans FB Demi" w:hAnsi="Berlin Sans FB Demi"/>
                <w:color w:val="CC00FF"/>
                <w:sz w:val="32"/>
                <w:szCs w:val="32"/>
                <w:lang w:val="es-MX"/>
              </w:rPr>
            </w:pPr>
            <w:r w:rsidRPr="00C83365">
              <w:rPr>
                <w:rFonts w:ascii="Berlin Sans FB Demi" w:hAnsi="Berlin Sans FB Demi"/>
                <w:color w:val="FF99FF"/>
                <w:sz w:val="32"/>
                <w:szCs w:val="32"/>
                <w:lang w:val="es-MX"/>
              </w:rPr>
              <w:t>Secretaria</w:t>
            </w:r>
          </w:p>
        </w:tc>
        <w:tc>
          <w:tcPr>
            <w:tcW w:w="7084" w:type="dxa"/>
          </w:tcPr>
          <w:p w14:paraId="58E86E08" w14:textId="43333A40" w:rsidR="00BB6899" w:rsidRPr="008C3BE0" w:rsidRDefault="0044775D" w:rsidP="006C00E5">
            <w:pPr>
              <w:rPr>
                <w:b/>
                <w:bCs/>
                <w:i/>
                <w:iCs/>
                <w:sz w:val="20"/>
                <w:szCs w:val="20"/>
                <w:lang w:val="es-M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Tomar las actas (Minutas) y distribuirlas a quienes deben recibirlas/Mantener actuales las listas de asistencia/Responsable de todos los envíos que haya que hacer el Secretariado/Otras tareas relacionadas con la posición.</w:t>
            </w:r>
          </w:p>
        </w:tc>
        <w:tc>
          <w:tcPr>
            <w:tcW w:w="2695" w:type="dxa"/>
          </w:tcPr>
          <w:p w14:paraId="67D1FE81" w14:textId="6725F577" w:rsidR="00BB6899" w:rsidRPr="000306FC" w:rsidRDefault="0044775D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 w:rsidRPr="000306FC">
              <w:rPr>
                <w:rFonts w:ascii="Berlin Sans FB Demi" w:hAnsi="Berlin Sans FB Demi"/>
                <w:sz w:val="32"/>
                <w:szCs w:val="32"/>
                <w:lang w:val="es-MX"/>
              </w:rPr>
              <w:t>Larisa Duran</w:t>
            </w:r>
          </w:p>
        </w:tc>
        <w:tc>
          <w:tcPr>
            <w:tcW w:w="2608" w:type="dxa"/>
          </w:tcPr>
          <w:p w14:paraId="7E1D9465" w14:textId="706058C2" w:rsidR="00BB6899" w:rsidRPr="000306FC" w:rsidRDefault="0044775D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 w:rsidRPr="000306FC">
              <w:rPr>
                <w:rFonts w:ascii="Berlin Sans FB Demi" w:hAnsi="Berlin Sans FB Demi"/>
                <w:sz w:val="32"/>
                <w:szCs w:val="32"/>
                <w:lang w:val="es-MX"/>
              </w:rPr>
              <w:t>903-343-4206</w:t>
            </w:r>
          </w:p>
        </w:tc>
        <w:tc>
          <w:tcPr>
            <w:tcW w:w="2604" w:type="dxa"/>
          </w:tcPr>
          <w:p w14:paraId="4FD2D85B" w14:textId="77777777" w:rsidR="00BB6899" w:rsidRPr="000306FC" w:rsidRDefault="00BB6899" w:rsidP="006C00E5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6912F9" w14:paraId="023CC91F" w14:textId="0C711FE2" w:rsidTr="006912F9">
        <w:trPr>
          <w:trHeight w:val="20"/>
        </w:trPr>
        <w:tc>
          <w:tcPr>
            <w:tcW w:w="2190" w:type="dxa"/>
          </w:tcPr>
          <w:p w14:paraId="2D9B4444" w14:textId="77777777" w:rsidR="006912F9" w:rsidRPr="00C83365" w:rsidRDefault="006912F9" w:rsidP="006912F9">
            <w:pPr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</w:pPr>
            <w:r w:rsidRPr="00C83365"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  <w:t>Directo</w:t>
            </w:r>
            <w:r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  <w:t>ra</w:t>
            </w:r>
            <w:r w:rsidRPr="00C83365"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  <w:t xml:space="preserve"> de </w:t>
            </w:r>
          </w:p>
          <w:p w14:paraId="7798D7D0" w14:textId="3896BCE5" w:rsidR="006912F9" w:rsidRPr="00C83365" w:rsidRDefault="006912F9" w:rsidP="006912F9">
            <w:pPr>
              <w:spacing w:line="480" w:lineRule="auto"/>
              <w:rPr>
                <w:rFonts w:ascii="Berlin Sans FB Demi" w:hAnsi="Berlin Sans FB Demi"/>
                <w:color w:val="CC00FF"/>
                <w:sz w:val="32"/>
                <w:szCs w:val="32"/>
                <w:lang w:val="es-MX"/>
              </w:rPr>
            </w:pPr>
            <w:r w:rsidRPr="00C83365"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  <w:t xml:space="preserve">la Escuela </w:t>
            </w:r>
          </w:p>
        </w:tc>
        <w:tc>
          <w:tcPr>
            <w:tcW w:w="7084" w:type="dxa"/>
          </w:tcPr>
          <w:p w14:paraId="3D9C49B0" w14:textId="09D96F04" w:rsidR="006912F9" w:rsidRPr="00946E31" w:rsidRDefault="006912F9" w:rsidP="006912F9">
            <w:pPr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Dirigirá todas las actividades relacionadas con la escuela de Dirigentes. A recomendación del Secretariado determinar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  <w:t>á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los presentantes y presentaciones doctrinales y técnicas/Se asegurara que se mantengan todos los elementos esenciales de la escuela.</w:t>
            </w:r>
          </w:p>
        </w:tc>
        <w:tc>
          <w:tcPr>
            <w:tcW w:w="2695" w:type="dxa"/>
          </w:tcPr>
          <w:p w14:paraId="2FC3B9FC" w14:textId="7584AD6A" w:rsidR="006912F9" w:rsidRPr="000306FC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 w:rsidRPr="0044775D">
              <w:rPr>
                <w:rFonts w:ascii="Berlin Sans FB Demi" w:hAnsi="Berlin Sans FB Demi"/>
                <w:sz w:val="28"/>
                <w:szCs w:val="28"/>
                <w:lang w:val="es-MX"/>
              </w:rPr>
              <w:t>Zenaida Enríquez</w:t>
            </w:r>
          </w:p>
        </w:tc>
        <w:tc>
          <w:tcPr>
            <w:tcW w:w="2608" w:type="dxa"/>
          </w:tcPr>
          <w:p w14:paraId="02C2B23F" w14:textId="54D2D79A" w:rsidR="006912F9" w:rsidRPr="000306FC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936-676-4740</w:t>
            </w:r>
          </w:p>
        </w:tc>
        <w:tc>
          <w:tcPr>
            <w:tcW w:w="2604" w:type="dxa"/>
          </w:tcPr>
          <w:p w14:paraId="6AE0D5B3" w14:textId="3512C5CF" w:rsidR="006912F9" w:rsidRPr="000306FC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6912F9" w14:paraId="36A6A395" w14:textId="2C4CAE4D" w:rsidTr="006912F9">
        <w:trPr>
          <w:trHeight w:val="20"/>
        </w:trPr>
        <w:tc>
          <w:tcPr>
            <w:tcW w:w="2190" w:type="dxa"/>
          </w:tcPr>
          <w:p w14:paraId="1E26F165" w14:textId="77777777" w:rsidR="006912F9" w:rsidRPr="00C83365" w:rsidRDefault="006912F9" w:rsidP="006912F9">
            <w:pPr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  <w:t>Vice-</w:t>
            </w:r>
            <w:r w:rsidRPr="00C83365"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  <w:t>Director</w:t>
            </w:r>
            <w:r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  <w:t>a</w:t>
            </w:r>
            <w:r w:rsidRPr="00C83365"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  <w:t xml:space="preserve"> de </w:t>
            </w:r>
          </w:p>
          <w:p w14:paraId="266F4FE6" w14:textId="5707821D" w:rsidR="006912F9" w:rsidRPr="00C83365" w:rsidRDefault="006912F9" w:rsidP="006912F9">
            <w:pPr>
              <w:rPr>
                <w:rFonts w:ascii="Berlin Sans FB Demi" w:hAnsi="Berlin Sans FB Demi"/>
                <w:color w:val="CC00FF"/>
                <w:sz w:val="32"/>
                <w:szCs w:val="32"/>
                <w:lang w:val="es-MX"/>
              </w:rPr>
            </w:pPr>
            <w:r w:rsidRPr="00C83365"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  <w:t>la Escuela</w:t>
            </w:r>
          </w:p>
        </w:tc>
        <w:tc>
          <w:tcPr>
            <w:tcW w:w="7084" w:type="dxa"/>
          </w:tcPr>
          <w:p w14:paraId="1758DEB5" w14:textId="4D3CCFFA" w:rsidR="006912F9" w:rsidRPr="00946E31" w:rsidRDefault="005046EA" w:rsidP="006912F9">
            <w:pPr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Ayudar y apoyar constantemente a la 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Directora de Escuelas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en su trabajo y velar para promover</w:t>
            </w: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</w:t>
            </w:r>
            <w:r w:rsidR="006912F9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todas las actividades relacionadas con la escuela de Dirigentes. A recomendación del Secretariado determinar</w:t>
            </w:r>
            <w:r w:rsidR="006912F9"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  <w:t>á</w:t>
            </w:r>
            <w:r w:rsidR="006912F9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los presentantes y presentaciones doctrinales y técnicas/Se asegurara que se mantengan todos los elementos esenciales de la escuela.</w:t>
            </w:r>
          </w:p>
        </w:tc>
        <w:tc>
          <w:tcPr>
            <w:tcW w:w="2695" w:type="dxa"/>
          </w:tcPr>
          <w:p w14:paraId="4764896A" w14:textId="5A85FD7A" w:rsidR="006912F9" w:rsidRPr="0044775D" w:rsidRDefault="006912F9" w:rsidP="006912F9">
            <w:pPr>
              <w:spacing w:line="480" w:lineRule="auto"/>
              <w:rPr>
                <w:rFonts w:ascii="Berlin Sans FB Demi" w:hAnsi="Berlin Sans FB Demi"/>
                <w:sz w:val="28"/>
                <w:szCs w:val="28"/>
                <w:lang w:val="es-MX"/>
              </w:rPr>
            </w:pPr>
            <w:r>
              <w:rPr>
                <w:rFonts w:ascii="Berlin Sans FB Demi" w:hAnsi="Berlin Sans FB Demi"/>
                <w:sz w:val="28"/>
                <w:szCs w:val="28"/>
                <w:lang w:val="es-MX"/>
              </w:rPr>
              <w:t>Margarita Reyes</w:t>
            </w:r>
          </w:p>
        </w:tc>
        <w:tc>
          <w:tcPr>
            <w:tcW w:w="2608" w:type="dxa"/>
          </w:tcPr>
          <w:p w14:paraId="76F8822B" w14:textId="1C84577C" w:rsidR="006912F9" w:rsidRPr="000306FC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903-275-4309</w:t>
            </w:r>
          </w:p>
        </w:tc>
        <w:tc>
          <w:tcPr>
            <w:tcW w:w="2604" w:type="dxa"/>
          </w:tcPr>
          <w:p w14:paraId="14C78CA1" w14:textId="13F86BA9" w:rsidR="006912F9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6912F9" w14:paraId="3A34BB98" w14:textId="77777777" w:rsidTr="006912F9">
        <w:trPr>
          <w:trHeight w:val="675"/>
        </w:trPr>
        <w:tc>
          <w:tcPr>
            <w:tcW w:w="2190" w:type="dxa"/>
          </w:tcPr>
          <w:p w14:paraId="3B82F02F" w14:textId="72F98314" w:rsidR="006912F9" w:rsidRPr="00C83365" w:rsidRDefault="006912F9" w:rsidP="006912F9">
            <w:pPr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noProof/>
                <w:color w:val="ED7D31" w:themeColor="accent2"/>
                <w:sz w:val="32"/>
                <w:szCs w:val="32"/>
                <w:lang w:val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9267F17" wp14:editId="36EA8CA3">
                      <wp:simplePos x="0" y="0"/>
                      <wp:positionH relativeFrom="column">
                        <wp:posOffset>-172396</wp:posOffset>
                      </wp:positionH>
                      <wp:positionV relativeFrom="paragraph">
                        <wp:posOffset>-13544</wp:posOffset>
                      </wp:positionV>
                      <wp:extent cx="11247760" cy="536695"/>
                      <wp:effectExtent l="0" t="0" r="0" b="0"/>
                      <wp:wrapNone/>
                      <wp:docPr id="160806638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47760" cy="536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A543BE" w14:textId="77777777" w:rsidR="006912F9" w:rsidRDefault="006912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67F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3.55pt;margin-top:-1.05pt;width:885.65pt;height:42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" fillcolor="white [3212]" stroked="f" strokeweight=".5pt">
                      <v:textbox>
                        <w:txbxContent>
                          <w:p w14:paraId="39A543BE" w14:textId="77777777" w:rsidR="006912F9" w:rsidRDefault="006912F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4" w:type="dxa"/>
          </w:tcPr>
          <w:p w14:paraId="29450268" w14:textId="5A9E0532" w:rsidR="006912F9" w:rsidRDefault="006912F9" w:rsidP="006912F9">
            <w:pPr>
              <w:rPr>
                <w:b/>
                <w:bCs/>
                <w:i/>
                <w:iCs/>
                <w:sz w:val="20"/>
                <w:szCs w:val="20"/>
                <w:lang w:val="es-MX"/>
              </w:rPr>
            </w:pPr>
          </w:p>
        </w:tc>
        <w:tc>
          <w:tcPr>
            <w:tcW w:w="2695" w:type="dxa"/>
          </w:tcPr>
          <w:p w14:paraId="577A269F" w14:textId="7B3A482C" w:rsidR="006912F9" w:rsidRPr="0044775D" w:rsidRDefault="006912F9" w:rsidP="006912F9">
            <w:pPr>
              <w:spacing w:line="480" w:lineRule="auto"/>
              <w:rPr>
                <w:rFonts w:ascii="Berlin Sans FB Demi" w:hAnsi="Berlin Sans FB Demi"/>
                <w:sz w:val="28"/>
                <w:szCs w:val="28"/>
                <w:lang w:val="es-MX"/>
              </w:rPr>
            </w:pPr>
          </w:p>
        </w:tc>
        <w:tc>
          <w:tcPr>
            <w:tcW w:w="2608" w:type="dxa"/>
          </w:tcPr>
          <w:p w14:paraId="04288F9C" w14:textId="77777777" w:rsidR="006912F9" w:rsidRPr="000306FC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  <w:tc>
          <w:tcPr>
            <w:tcW w:w="2604" w:type="dxa"/>
          </w:tcPr>
          <w:p w14:paraId="231A1217" w14:textId="77777777" w:rsidR="006912F9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6912F9" w14:paraId="7A608189" w14:textId="703698F9" w:rsidTr="006912F9">
        <w:trPr>
          <w:trHeight w:val="20"/>
        </w:trPr>
        <w:tc>
          <w:tcPr>
            <w:tcW w:w="2190" w:type="dxa"/>
          </w:tcPr>
          <w:p w14:paraId="792DBAA2" w14:textId="692D5717" w:rsidR="006912F9" w:rsidRPr="00C83365" w:rsidRDefault="006912F9" w:rsidP="006912F9">
            <w:pPr>
              <w:rPr>
                <w:rFonts w:ascii="Berlin Sans FB Demi" w:hAnsi="Berlin Sans FB Demi"/>
                <w:color w:val="ED7D31" w:themeColor="accent2"/>
                <w:sz w:val="32"/>
                <w:szCs w:val="32"/>
                <w:lang w:val="es-MX"/>
              </w:rPr>
            </w:pPr>
            <w:r w:rsidRPr="00C83365"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>Director</w:t>
            </w:r>
            <w:r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 xml:space="preserve"> </w:t>
            </w:r>
            <w:r w:rsidRPr="00C83365"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  <w:t>del Precursillo</w:t>
            </w:r>
          </w:p>
        </w:tc>
        <w:tc>
          <w:tcPr>
            <w:tcW w:w="7084" w:type="dxa"/>
          </w:tcPr>
          <w:p w14:paraId="6A5DE0C5" w14:textId="43D8D41A" w:rsidR="006912F9" w:rsidRPr="00762D77" w:rsidRDefault="006912F9" w:rsidP="006912F9">
            <w:pPr>
              <w:rPr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762D77">
              <w:rPr>
                <w:b/>
                <w:bCs/>
                <w:i/>
                <w:iCs/>
                <w:sz w:val="20"/>
                <w:szCs w:val="20"/>
                <w:lang w:val="es-MX"/>
              </w:rPr>
              <w:t>Se asegurará de la selección y preparación de los prospectos candidatos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/Se responsabilizará de que las aplicaciones estén completas y a tiempo en manos del Secretariado y/o persona o grupo delegado por el Secretariado/Apoyar en todo lo necesario según las circunstancias de los candidatos/Junto con su comité se asegurará que el padrino(madrina) conozcan y hayan establecido una amistad sincera.</w:t>
            </w:r>
          </w:p>
        </w:tc>
        <w:tc>
          <w:tcPr>
            <w:tcW w:w="2695" w:type="dxa"/>
          </w:tcPr>
          <w:p w14:paraId="2E84D297" w14:textId="1F05B91E" w:rsidR="006912F9" w:rsidRPr="000306FC" w:rsidRDefault="006912F9" w:rsidP="006912F9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Sergio Monreal</w:t>
            </w:r>
          </w:p>
        </w:tc>
        <w:tc>
          <w:tcPr>
            <w:tcW w:w="2608" w:type="dxa"/>
          </w:tcPr>
          <w:p w14:paraId="388FA959" w14:textId="1A166D58" w:rsidR="006912F9" w:rsidRPr="000306FC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936-553-2857</w:t>
            </w:r>
          </w:p>
        </w:tc>
        <w:tc>
          <w:tcPr>
            <w:tcW w:w="2604" w:type="dxa"/>
          </w:tcPr>
          <w:p w14:paraId="79978090" w14:textId="3C46FC93" w:rsidR="006912F9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6912F9" w14:paraId="6C961414" w14:textId="324962C4" w:rsidTr="006912F9">
        <w:trPr>
          <w:trHeight w:val="20"/>
        </w:trPr>
        <w:tc>
          <w:tcPr>
            <w:tcW w:w="2190" w:type="dxa"/>
          </w:tcPr>
          <w:p w14:paraId="51E77E54" w14:textId="57B69A4D" w:rsidR="006912F9" w:rsidRPr="00C83365" w:rsidRDefault="006912F9" w:rsidP="006912F9">
            <w:pPr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</w:pPr>
            <w:r w:rsidRPr="00C83365">
              <w:rPr>
                <w:rFonts w:ascii="Berlin Sans FB Demi" w:hAnsi="Berlin Sans FB Demi"/>
                <w:color w:val="0070C0"/>
                <w:sz w:val="32"/>
                <w:szCs w:val="32"/>
                <w:lang w:val="es-MX"/>
              </w:rPr>
              <w:t>Director del Cursillo</w:t>
            </w:r>
          </w:p>
        </w:tc>
        <w:tc>
          <w:tcPr>
            <w:tcW w:w="7084" w:type="dxa"/>
          </w:tcPr>
          <w:p w14:paraId="38E63C80" w14:textId="2CA01B8E" w:rsidR="006912F9" w:rsidRPr="00394960" w:rsidRDefault="006912F9" w:rsidP="006912F9">
            <w:pPr>
              <w:rPr>
                <w:b/>
                <w:bCs/>
                <w:i/>
                <w:iCs/>
                <w:sz w:val="20"/>
                <w:szCs w:val="20"/>
                <w:lang w:val="es-M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Se asegurar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  <w:t>á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de que todos los elementos necesarios para el Cursillo estén </w:t>
            </w:r>
            <w:r w:rsidRPr="0030470B">
              <w:rPr>
                <w:b/>
                <w:bCs/>
                <w:i/>
                <w:iCs/>
                <w:sz w:val="20"/>
                <w:szCs w:val="20"/>
                <w:u w:val="single"/>
                <w:lang w:val="es-MX"/>
              </w:rPr>
              <w:t>disponib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s-MX"/>
              </w:rPr>
              <w:t>les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: 1) selección del equipo (Aprobado por el Secretariado) 2) preparación del equipo 3)supervisión de las facilidades 4)comodidad (comidas y descanso)      5) materiales necesarios. </w:t>
            </w:r>
          </w:p>
        </w:tc>
        <w:tc>
          <w:tcPr>
            <w:tcW w:w="2695" w:type="dxa"/>
          </w:tcPr>
          <w:p w14:paraId="73ABC81F" w14:textId="00B4EC9D" w:rsidR="006912F9" w:rsidRPr="00786542" w:rsidRDefault="006912F9" w:rsidP="006912F9">
            <w:pPr>
              <w:jc w:val="both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 w:rsidRPr="00786542">
              <w:rPr>
                <w:rFonts w:ascii="Berlin Sans FB Demi" w:hAnsi="Berlin Sans FB Demi"/>
                <w:sz w:val="32"/>
                <w:szCs w:val="32"/>
                <w:lang w:val="es-MX"/>
              </w:rPr>
              <w:t xml:space="preserve"> </w:t>
            </w: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Alfredo Flores</w:t>
            </w:r>
          </w:p>
        </w:tc>
        <w:tc>
          <w:tcPr>
            <w:tcW w:w="2608" w:type="dxa"/>
          </w:tcPr>
          <w:p w14:paraId="2029545C" w14:textId="18B11BC0" w:rsidR="006912F9" w:rsidRPr="00786542" w:rsidRDefault="006912F9" w:rsidP="006912F9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903-522-8509</w:t>
            </w:r>
          </w:p>
        </w:tc>
        <w:tc>
          <w:tcPr>
            <w:tcW w:w="2604" w:type="dxa"/>
          </w:tcPr>
          <w:p w14:paraId="445EBE10" w14:textId="38049639" w:rsidR="006912F9" w:rsidRPr="00786542" w:rsidRDefault="006912F9" w:rsidP="006912F9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6912F9" w14:paraId="3122BC20" w14:textId="77777777" w:rsidTr="006912F9">
        <w:trPr>
          <w:trHeight w:val="936"/>
        </w:trPr>
        <w:tc>
          <w:tcPr>
            <w:tcW w:w="2190" w:type="dxa"/>
          </w:tcPr>
          <w:p w14:paraId="250E815C" w14:textId="280124C2" w:rsidR="006912F9" w:rsidRPr="00C83365" w:rsidRDefault="006912F9" w:rsidP="006912F9">
            <w:pPr>
              <w:rPr>
                <w:rFonts w:ascii="Berlin Sans FB Demi" w:hAnsi="Berlin Sans FB Demi"/>
                <w:color w:val="0070C0"/>
                <w:sz w:val="32"/>
                <w:szCs w:val="32"/>
                <w:lang w:val="es-MX"/>
              </w:rPr>
            </w:pPr>
            <w:r w:rsidRPr="00C83365">
              <w:rPr>
                <w:rFonts w:ascii="Berlin Sans FB Demi" w:hAnsi="Berlin Sans FB Demi"/>
                <w:color w:val="0070C0"/>
                <w:sz w:val="32"/>
                <w:szCs w:val="32"/>
                <w:lang w:val="es-MX"/>
              </w:rPr>
              <w:t>Director del Cursillo</w:t>
            </w:r>
          </w:p>
        </w:tc>
        <w:tc>
          <w:tcPr>
            <w:tcW w:w="7084" w:type="dxa"/>
          </w:tcPr>
          <w:p w14:paraId="38855FBE" w14:textId="154DE783" w:rsidR="006912F9" w:rsidRDefault="00F456D3" w:rsidP="006912F9">
            <w:pPr>
              <w:rPr>
                <w:b/>
                <w:bCs/>
                <w:i/>
                <w:iCs/>
                <w:sz w:val="20"/>
                <w:szCs w:val="20"/>
                <w:lang w:val="es-M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Ayudar y apoyar constantemente a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l Director de Cursillo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en su trabajo y velar para promover</w:t>
            </w:r>
            <w:r w:rsidRPr="008C3BE0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</w:t>
            </w:r>
            <w:r w:rsidR="006912F9"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de que todos los elementos necesarios para el Cursillo estén </w:t>
            </w:r>
            <w:r w:rsidR="006912F9" w:rsidRPr="0030470B">
              <w:rPr>
                <w:b/>
                <w:bCs/>
                <w:i/>
                <w:iCs/>
                <w:sz w:val="20"/>
                <w:szCs w:val="20"/>
                <w:u w:val="single"/>
                <w:lang w:val="es-MX"/>
              </w:rPr>
              <w:t>disponib</w:t>
            </w:r>
            <w:r w:rsidR="006912F9">
              <w:rPr>
                <w:b/>
                <w:bCs/>
                <w:i/>
                <w:iCs/>
                <w:sz w:val="20"/>
                <w:szCs w:val="20"/>
                <w:u w:val="single"/>
                <w:lang w:val="es-MX"/>
              </w:rPr>
              <w:t>les</w:t>
            </w:r>
            <w:r w:rsidR="006912F9">
              <w:rPr>
                <w:b/>
                <w:bCs/>
                <w:i/>
                <w:iCs/>
                <w:sz w:val="20"/>
                <w:szCs w:val="20"/>
                <w:lang w:val="es-MX"/>
              </w:rPr>
              <w:t>: 1) selección del equipo (Aprobado por el Secretariado) 2) preparación del equipo 3)supervisión de las facilidades 4)comodidad (comidas y descanso)      5) materiales necesarios.</w:t>
            </w:r>
          </w:p>
        </w:tc>
        <w:tc>
          <w:tcPr>
            <w:tcW w:w="2695" w:type="dxa"/>
          </w:tcPr>
          <w:p w14:paraId="6FB6D423" w14:textId="0D8C92FB" w:rsidR="006912F9" w:rsidRPr="00786542" w:rsidRDefault="006912F9" w:rsidP="006912F9">
            <w:pPr>
              <w:jc w:val="both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Zenón Álvarez</w:t>
            </w:r>
          </w:p>
        </w:tc>
        <w:tc>
          <w:tcPr>
            <w:tcW w:w="2608" w:type="dxa"/>
          </w:tcPr>
          <w:p w14:paraId="53F533EE" w14:textId="461C3C2D" w:rsidR="006912F9" w:rsidRPr="00786542" w:rsidRDefault="006912F9" w:rsidP="006912F9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>
              <w:rPr>
                <w:rFonts w:ascii="Berlin Sans FB Demi" w:hAnsi="Berlin Sans FB Demi"/>
                <w:sz w:val="32"/>
                <w:szCs w:val="32"/>
                <w:lang w:val="es-MX"/>
              </w:rPr>
              <w:t>903-262-8219</w:t>
            </w:r>
          </w:p>
        </w:tc>
        <w:tc>
          <w:tcPr>
            <w:tcW w:w="2604" w:type="dxa"/>
          </w:tcPr>
          <w:p w14:paraId="00D61CFD" w14:textId="77777777" w:rsidR="006912F9" w:rsidRPr="00786542" w:rsidRDefault="006912F9" w:rsidP="006912F9">
            <w:pPr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  <w:tr w:rsidR="006912F9" w14:paraId="23894CC6" w14:textId="1B813A0C" w:rsidTr="006912F9">
        <w:trPr>
          <w:trHeight w:val="980"/>
        </w:trPr>
        <w:tc>
          <w:tcPr>
            <w:tcW w:w="2190" w:type="dxa"/>
          </w:tcPr>
          <w:p w14:paraId="688A94EA" w14:textId="036078CE" w:rsidR="006912F9" w:rsidRPr="002552CE" w:rsidRDefault="006912F9" w:rsidP="006912F9">
            <w:pPr>
              <w:rPr>
                <w:rFonts w:ascii="Berlin Sans FB Demi" w:hAnsi="Berlin Sans FB Demi"/>
                <w:color w:val="FF0000"/>
                <w:sz w:val="32"/>
                <w:szCs w:val="32"/>
                <w:lang w:val="es-MX"/>
              </w:rPr>
            </w:pPr>
            <w:r w:rsidRPr="002552CE">
              <w:rPr>
                <w:rFonts w:ascii="Berlin Sans FB Demi" w:hAnsi="Berlin Sans FB Demi"/>
                <w:color w:val="00B050"/>
                <w:sz w:val="32"/>
                <w:szCs w:val="32"/>
                <w:lang w:val="es-MX"/>
              </w:rPr>
              <w:t>Directora del Poscursillo</w:t>
            </w:r>
          </w:p>
        </w:tc>
        <w:tc>
          <w:tcPr>
            <w:tcW w:w="7084" w:type="dxa"/>
          </w:tcPr>
          <w:p w14:paraId="277FC614" w14:textId="364205BC" w:rsidR="006912F9" w:rsidRPr="00946E31" w:rsidRDefault="006912F9" w:rsidP="006912F9">
            <w:pPr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>Se asegurará que cada cursillista tenga la oportunidad de crecer en su 4to día/ Se asegurar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  <w:lang w:val="es-MX"/>
              </w:rPr>
              <w:t>á</w:t>
            </w:r>
            <w:r>
              <w:rPr>
                <w:b/>
                <w:bCs/>
                <w:i/>
                <w:iCs/>
                <w:sz w:val="20"/>
                <w:szCs w:val="20"/>
                <w:lang w:val="es-MX"/>
              </w:rPr>
              <w:t xml:space="preserve"> que las Ultreyas mantengan su esencia/Responsable de determinar y fijar fechas de talleres de trabajo tanto a nivel Diocesano, regional y nacional.</w:t>
            </w:r>
          </w:p>
        </w:tc>
        <w:tc>
          <w:tcPr>
            <w:tcW w:w="2695" w:type="dxa"/>
          </w:tcPr>
          <w:p w14:paraId="6BDEA469" w14:textId="059FAFB8" w:rsidR="006912F9" w:rsidRPr="000306FC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 w:rsidRPr="000306FC">
              <w:rPr>
                <w:rFonts w:ascii="Berlin Sans FB Demi" w:hAnsi="Berlin Sans FB Demi"/>
                <w:sz w:val="32"/>
                <w:szCs w:val="32"/>
                <w:lang w:val="es-MX"/>
              </w:rPr>
              <w:t>Alejandra Franco</w:t>
            </w:r>
          </w:p>
        </w:tc>
        <w:tc>
          <w:tcPr>
            <w:tcW w:w="2608" w:type="dxa"/>
          </w:tcPr>
          <w:p w14:paraId="5756445B" w14:textId="1708D7E4" w:rsidR="006912F9" w:rsidRPr="000306FC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  <w:r w:rsidRPr="000306FC">
              <w:rPr>
                <w:rFonts w:ascii="Berlin Sans FB Demi" w:hAnsi="Berlin Sans FB Demi"/>
                <w:sz w:val="32"/>
                <w:szCs w:val="32"/>
                <w:lang w:val="es-MX"/>
              </w:rPr>
              <w:t>936-332-7372</w:t>
            </w:r>
          </w:p>
        </w:tc>
        <w:tc>
          <w:tcPr>
            <w:tcW w:w="2604" w:type="dxa"/>
          </w:tcPr>
          <w:p w14:paraId="479C8F5D" w14:textId="77777777" w:rsidR="006912F9" w:rsidRPr="000306FC" w:rsidRDefault="006912F9" w:rsidP="006912F9">
            <w:pPr>
              <w:spacing w:line="480" w:lineRule="auto"/>
              <w:rPr>
                <w:rFonts w:ascii="Berlin Sans FB Demi" w:hAnsi="Berlin Sans FB Demi"/>
                <w:sz w:val="32"/>
                <w:szCs w:val="32"/>
                <w:lang w:val="es-MX"/>
              </w:rPr>
            </w:pPr>
          </w:p>
        </w:tc>
      </w:tr>
    </w:tbl>
    <w:p w14:paraId="7BAB4DBF" w14:textId="194347A4" w:rsidR="00E054F9" w:rsidRDefault="006E6148" w:rsidP="00805F37">
      <w:pPr>
        <w:tabs>
          <w:tab w:val="left" w:pos="11842"/>
        </w:tabs>
        <w:spacing w:line="480" w:lineRule="auto"/>
        <w:ind w:firstLine="720"/>
        <w:rPr>
          <w:sz w:val="40"/>
          <w:szCs w:val="40"/>
          <w:lang w:val="es-MX"/>
        </w:rPr>
      </w:pPr>
      <w:r w:rsidRPr="001B74CE">
        <w:rPr>
          <w:noProof/>
        </w:rPr>
        <w:drawing>
          <wp:anchor distT="0" distB="0" distL="114300" distR="114300" simplePos="0" relativeHeight="251667456" behindDoc="0" locked="0" layoutInCell="1" allowOverlap="1" wp14:anchorId="24B75432" wp14:editId="4F53012B">
            <wp:simplePos x="0" y="0"/>
            <wp:positionH relativeFrom="column">
              <wp:posOffset>3993469</wp:posOffset>
            </wp:positionH>
            <wp:positionV relativeFrom="paragraph">
              <wp:posOffset>3286723</wp:posOffset>
            </wp:positionV>
            <wp:extent cx="3250817" cy="306292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718" b="91536" l="4389" r="89969">
                                  <a14:foregroundMark x1="5329" y1="26332" x2="9091" y2="23197"/>
                                  <a14:foregroundMark x1="4702" y1="35423" x2="16928" y2="24765"/>
                                  <a14:foregroundMark x1="16928" y1="24765" x2="16928" y2="24765"/>
                                  <a14:foregroundMark x1="51097" y1="90909" x2="61129" y2="90909"/>
                                  <a14:foregroundMark x1="69592" y1="91536" x2="71473" y2="90909"/>
                                  <a14:foregroundMark x1="79624" y1="90909" x2="79624" y2="90909"/>
                                  <a14:foregroundMark x1="85580" y1="89655" x2="85580" y2="89655"/>
                                  <a14:foregroundMark x1="69279" y1="87147" x2="69279" y2="87147"/>
                                  <a14:foregroundMark x1="10972" y1="21944" x2="10972" y2="21944"/>
                                  <a14:foregroundMark x1="17241" y1="16301" x2="17241" y2="16301"/>
                                  <a14:backgroundMark x1="52038" y1="89969" x2="52038" y2="89969"/>
                                  <a14:backgroundMark x1="69906" y1="88088" x2="69906" y2="880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76" cy="308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F37">
        <w:rPr>
          <w:sz w:val="40"/>
          <w:szCs w:val="40"/>
          <w:lang w:val="es-MX"/>
        </w:rPr>
        <w:tab/>
      </w:r>
    </w:p>
    <w:tbl>
      <w:tblPr>
        <w:tblStyle w:val="TableGrid"/>
        <w:tblpPr w:leftFromText="180" w:rightFromText="180" w:vertAnchor="page" w:horzAnchor="margin" w:tblpXSpec="center" w:tblpY="932"/>
        <w:tblW w:w="174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757"/>
        <w:gridCol w:w="4680"/>
        <w:gridCol w:w="3240"/>
        <w:gridCol w:w="2887"/>
        <w:gridCol w:w="2887"/>
      </w:tblGrid>
      <w:tr w:rsidR="006C00E5" w:rsidRPr="006C00E5" w14:paraId="732A7F01" w14:textId="0C8FA390" w:rsidTr="006C00E5">
        <w:trPr>
          <w:trHeight w:val="1700"/>
        </w:trPr>
        <w:tc>
          <w:tcPr>
            <w:tcW w:w="17451" w:type="dxa"/>
            <w:gridSpan w:val="5"/>
          </w:tcPr>
          <w:p w14:paraId="23205896" w14:textId="4B4B0F42" w:rsidR="006C00E5" w:rsidRPr="00A44573" w:rsidRDefault="006C00E5" w:rsidP="006C00E5">
            <w:pPr>
              <w:jc w:val="center"/>
              <w:rPr>
                <w:rFonts w:ascii="Berlin Sans FB Demi" w:hAnsi="Berlin Sans FB Demi"/>
                <w:b/>
                <w:bCs/>
                <w:sz w:val="44"/>
                <w:szCs w:val="44"/>
                <w:lang w:val="es-MX"/>
              </w:rPr>
            </w:pPr>
            <w:r w:rsidRPr="004C65AB">
              <w:rPr>
                <w:rFonts w:ascii="Berlin Sans FB Demi" w:hAnsi="Berlin Sans FB Demi"/>
                <w:b/>
                <w:bCs/>
                <w:noProof/>
                <w:sz w:val="72"/>
                <w:szCs w:val="72"/>
                <w:highlight w:val="yellow"/>
                <w:lang w:val="es-MX"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55D61C1E" wp14:editId="28D00FCF">
                  <wp:simplePos x="0" y="0"/>
                  <wp:positionH relativeFrom="column">
                    <wp:posOffset>8663196</wp:posOffset>
                  </wp:positionH>
                  <wp:positionV relativeFrom="paragraph">
                    <wp:posOffset>362415</wp:posOffset>
                  </wp:positionV>
                  <wp:extent cx="1353553" cy="90913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8194" b="90000" l="6354" r="90729">
                                        <a14:foregroundMark x1="14375" y1="25278" x2="14375" y2="25278"/>
                                        <a14:foregroundMark x1="24167" y1="8472" x2="26723" y2="36006"/>
                                        <a14:foregroundMark x1="21667" y1="45139" x2="16458" y2="44722"/>
                                        <a14:foregroundMark x1="16458" y1="44722" x2="11667" y2="48333"/>
                                        <a14:foregroundMark x1="11667" y1="48333" x2="10313" y2="55139"/>
                                        <a14:foregroundMark x1="10313" y1="55139" x2="11220" y2="61429"/>
                                        <a14:foregroundMark x1="15013" y1="63605" x2="16667" y2="64167"/>
                                        <a14:foregroundMark x1="16667" y1="64167" x2="23646" y2="62639"/>
                                        <a14:foregroundMark x1="49047" y1="49205" x2="49764" y2="49026"/>
                                        <a14:foregroundMark x1="41979" y1="50972" x2="44272" y2="50399"/>
                                        <a14:foregroundMark x1="50606" y1="67900" x2="49867" y2="68973"/>
                                        <a14:foregroundMark x1="40625" y1="65000" x2="39583" y2="57361"/>
                                        <a14:foregroundMark x1="40386" y1="55016" x2="41771" y2="50972"/>
                                        <a14:foregroundMark x1="39583" y1="57361" x2="40274" y2="55343"/>
                                        <a14:foregroundMark x1="58538" y1="50263" x2="61667" y2="43472"/>
                                        <a14:foregroundMark x1="61667" y1="43472" x2="64375" y2="41250"/>
                                        <a14:foregroundMark x1="62083" y1="56111" x2="65545" y2="53852"/>
                                        <a14:foregroundMark x1="71390" y1="56402" x2="71638" y2="56598"/>
                                        <a14:foregroundMark x1="62666" y1="60987" x2="62083" y2="60972"/>
                                        <a14:foregroundMark x1="62083" y1="60972" x2="62083" y2="68056"/>
                                        <a14:foregroundMark x1="62083" y1="68056" x2="66878" y2="70795"/>
                                        <a14:foregroundMark x1="67412" y1="70917" x2="75104" y2="69028"/>
                                        <a14:foregroundMark x1="90833" y1="47778" x2="85938" y2="44306"/>
                                        <a14:foregroundMark x1="85938" y1="44306" x2="85222" y2="45070"/>
                                        <a14:foregroundMark x1="81109" y1="55226" x2="81250" y2="57222"/>
                                        <a14:foregroundMark x1="81250" y1="57222" x2="86250" y2="59722"/>
                                        <a14:foregroundMark x1="86250" y1="59722" x2="89479" y2="65139"/>
                                        <a14:foregroundMark x1="89479" y1="65139" x2="86688" y2="68966"/>
                                        <a14:foregroundMark x1="68890" y1="79167" x2="68617" y2="79167"/>
                                        <a14:foregroundMark x1="91042" y1="79167" x2="77434" y2="79167"/>
                                        <a14:foregroundMark x1="31184" y1="80346" x2="30931" y2="80518"/>
                                        <a14:foregroundMark x1="29271" y1="20139" x2="29479" y2="27222"/>
                                        <a14:foregroundMark x1="29479" y1="27222" x2="32708" y2="32917"/>
                                        <a14:foregroundMark x1="32708" y1="32917" x2="38229" y2="34583"/>
                                        <a14:foregroundMark x1="38229" y1="34583" x2="44167" y2="31250"/>
                                        <a14:foregroundMark x1="84479" y1="43889" x2="80104" y2="47778"/>
                                        <a14:foregroundMark x1="80104" y1="47778" x2="78958" y2="54861"/>
                                        <a14:foregroundMark x1="79572" y1="56048" x2="81042" y2="58889"/>
                                        <a14:foregroundMark x1="78958" y1="54861" x2="79035" y2="55010"/>
                                        <a14:foregroundMark x1="77708" y1="67500" x2="82708" y2="70278"/>
                                        <a14:foregroundMark x1="82708" y1="70278" x2="86979" y2="69583"/>
                                        <a14:foregroundMark x1="54063" y1="56250" x2="54479" y2="63194"/>
                                        <a14:foregroundMark x1="54479" y1="63194" x2="54479" y2="63194"/>
                                        <a14:foregroundMark x1="37188" y1="39583" x2="36491" y2="54364"/>
                                        <a14:foregroundMark x1="36175" y1="62167" x2="36771" y2="72361"/>
                                        <a14:backgroundMark x1="26771" y1="37361" x2="26771" y2="37361"/>
                                        <a14:backgroundMark x1="12396" y1="62778" x2="12396" y2="62778"/>
                                        <a14:backgroundMark x1="35000" y1="77083" x2="52500" y2="72361"/>
                                        <a14:backgroundMark x1="52500" y1="72361" x2="70104" y2="76389"/>
                                        <a14:backgroundMark x1="85268" y1="73443" x2="85833" y2="73333"/>
                                        <a14:backgroundMark x1="70104" y1="76389" x2="80932" y2="74285"/>
                                        <a14:backgroundMark x1="78864" y1="65689" x2="65208" y2="66389"/>
                                        <a14:backgroundMark x1="66563" y1="56667" x2="66563" y2="56667"/>
                                        <a14:backgroundMark x1="84500" y1="50122" x2="88958" y2="52500"/>
                                        <a14:backgroundMark x1="64792" y1="56944" x2="70521" y2="58056"/>
                                        <a14:backgroundMark x1="65833" y1="53611" x2="65833" y2="53611"/>
                                        <a14:backgroundMark x1="70521" y1="59028" x2="70521" y2="59028"/>
                                        <a14:backgroundMark x1="71354" y1="59306" x2="71354" y2="59306"/>
                                        <a14:backgroundMark x1="70208" y1="58750" x2="72188" y2="60000"/>
                                        <a14:backgroundMark x1="66979" y1="53056" x2="65833" y2="53333"/>
                                        <a14:backgroundMark x1="52604" y1="44583" x2="54896" y2="51111"/>
                                        <a14:backgroundMark x1="54679" y1="63173" x2="54583" y2="68472"/>
                                        <a14:backgroundMark x1="54896" y1="51111" x2="54805" y2="56171"/>
                                        <a14:backgroundMark x1="55208" y1="51250" x2="55208" y2="51250"/>
                                        <a14:backgroundMark x1="55521" y1="50833" x2="55625" y2="51806"/>
                                        <a14:backgroundMark x1="11250" y1="61389" x2="13646" y2="63472"/>
                                        <a14:backgroundMark x1="13854" y1="63194" x2="15208" y2="63194"/>
                                        <a14:backgroundMark x1="26563" y1="36111" x2="27396" y2="38194"/>
                                        <a14:backgroundMark x1="41979" y1="69167" x2="44167" y2="70972"/>
                                        <a14:backgroundMark x1="42188" y1="68333" x2="41875" y2="68194"/>
                                        <a14:backgroundMark x1="7187" y1="83194" x2="13125" y2="83194"/>
                                        <a14:backgroundMark x1="13125" y1="83194" x2="20625" y2="82639"/>
                                        <a14:backgroundMark x1="20625" y1="82639" x2="33854" y2="86250"/>
                                        <a14:backgroundMark x1="33854" y1="86250" x2="6771" y2="87917"/>
                                        <a14:backgroundMark x1="6771" y1="87917" x2="21458" y2="87222"/>
                                        <a14:backgroundMark x1="21458" y1="87222" x2="26771" y2="88611"/>
                                        <a14:backgroundMark x1="26771" y1="88611" x2="13125" y2="88472"/>
                                        <a14:backgroundMark x1="13125" y1="88472" x2="29688" y2="90139"/>
                                        <a14:backgroundMark x1="29688" y1="90139" x2="31771" y2="91667"/>
                                        <a14:backgroundMark x1="8854" y1="80833" x2="6042" y2="80694"/>
                                        <a14:backgroundMark x1="31979" y1="78889" x2="34063" y2="79444"/>
                                        <a14:backgroundMark x1="42396" y1="79306" x2="47604" y2="78472"/>
                                        <a14:backgroundMark x1="47604" y1="78472" x2="53333" y2="79444"/>
                                        <a14:backgroundMark x1="53333" y1="79444" x2="61667" y2="78611"/>
                                        <a14:backgroundMark x1="43854" y1="52361" x2="50313" y2="64306"/>
                                        <a14:backgroundMark x1="50313" y1="64306" x2="50833" y2="64444"/>
                                        <a14:backgroundMark x1="80625" y1="54028" x2="81042" y2="55139"/>
                                        <a14:backgroundMark x1="65313" y1="54583" x2="65729" y2="54028"/>
                                        <a14:backgroundMark x1="53333" y1="48611" x2="53333" y2="48611"/>
                                        <a14:backgroundMark x1="46146" y1="49306" x2="46146" y2="49306"/>
                                        <a14:backgroundMark x1="46146" y1="49306" x2="46146" y2="49306"/>
                                        <a14:backgroundMark x1="48333" y1="50833" x2="48333" y2="50833"/>
                                        <a14:backgroundMark x1="46250" y1="49861" x2="45000" y2="51250"/>
                                        <a14:backgroundMark x1="46250" y1="49722" x2="48646" y2="50000"/>
                                        <a14:backgroundMark x1="34792" y1="54444" x2="35000" y2="622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53" cy="90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65AB">
              <w:rPr>
                <w:noProof/>
                <w:sz w:val="40"/>
                <w:szCs w:val="40"/>
                <w:highlight w:val="yellow"/>
              </w:rPr>
              <w:drawing>
                <wp:anchor distT="0" distB="0" distL="114300" distR="114300" simplePos="0" relativeHeight="251708416" behindDoc="0" locked="0" layoutInCell="1" allowOverlap="1" wp14:anchorId="42C9F598" wp14:editId="12C0B418">
                  <wp:simplePos x="0" y="0"/>
                  <wp:positionH relativeFrom="column">
                    <wp:posOffset>9337490</wp:posOffset>
                  </wp:positionH>
                  <wp:positionV relativeFrom="paragraph">
                    <wp:posOffset>-63221</wp:posOffset>
                  </wp:positionV>
                  <wp:extent cx="1471746" cy="1019829"/>
                  <wp:effectExtent l="152400" t="19050" r="0" b="1422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3889" l="6563" r="96979">
                                        <a14:foregroundMark x1="10104" y1="56111" x2="6563" y2="85139"/>
                                        <a14:foregroundMark x1="7917" y1="90972" x2="8854" y2="92083"/>
                                        <a14:foregroundMark x1="13646" y1="92639" x2="14271" y2="93889"/>
                                        <a14:foregroundMark x1="21875" y1="63194" x2="24792" y2="53194"/>
                                        <a14:foregroundMark x1="24792" y1="53194" x2="35521" y2="37083"/>
                                        <a14:foregroundMark x1="35521" y1="37083" x2="23958" y2="57500"/>
                                        <a14:foregroundMark x1="24375" y1="55833" x2="34375" y2="38333"/>
                                        <a14:foregroundMark x1="34375" y1="38333" x2="40625" y2="33056"/>
                                        <a14:foregroundMark x1="89688" y1="47361" x2="96250" y2="67917"/>
                                        <a14:foregroundMark x1="96250" y1="67917" x2="96979" y2="6902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6" t="6071" r="1214" b="5396"/>
                          <a:stretch/>
                        </pic:blipFill>
                        <pic:spPr bwMode="auto">
                          <a:xfrm rot="1938632">
                            <a:off x="0" y="0"/>
                            <a:ext cx="1471746" cy="1019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65AB">
              <w:rPr>
                <w:rFonts w:ascii="Berlin Sans FB Demi" w:hAnsi="Berlin Sans FB Demi"/>
                <w:b/>
                <w:bCs/>
                <w:noProof/>
                <w:sz w:val="72"/>
                <w:szCs w:val="72"/>
                <w:highlight w:val="yellow"/>
                <w:lang w:val="es-MX"/>
              </w:rPr>
              <w:drawing>
                <wp:anchor distT="0" distB="0" distL="114300" distR="114300" simplePos="0" relativeHeight="251706368" behindDoc="0" locked="0" layoutInCell="1" allowOverlap="1" wp14:anchorId="5E1A862B" wp14:editId="2760C57F">
                  <wp:simplePos x="0" y="0"/>
                  <wp:positionH relativeFrom="column">
                    <wp:posOffset>-2573</wp:posOffset>
                  </wp:positionH>
                  <wp:positionV relativeFrom="paragraph">
                    <wp:posOffset>34</wp:posOffset>
                  </wp:positionV>
                  <wp:extent cx="1491915" cy="998322"/>
                  <wp:effectExtent l="0" t="0" r="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571" cy="101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1EB9">
              <w:rPr>
                <w:rFonts w:ascii="Berlin Sans FB Demi" w:hAnsi="Berlin Sans FB Demi"/>
                <w:b/>
                <w:bCs/>
                <w:sz w:val="72"/>
                <w:szCs w:val="72"/>
                <w:highlight w:val="yellow"/>
                <w:lang w:val="es-MX"/>
              </w:rPr>
              <w:t xml:space="preserve">EQUIPO DE </w:t>
            </w:r>
            <w:r w:rsidRPr="004C65AB">
              <w:rPr>
                <w:rFonts w:ascii="Berlin Sans FB Demi" w:hAnsi="Berlin Sans FB Demi"/>
                <w:b/>
                <w:bCs/>
                <w:sz w:val="72"/>
                <w:szCs w:val="72"/>
                <w:highlight w:val="yellow"/>
                <w:lang w:val="es-MX"/>
              </w:rPr>
              <w:t>CASA BETANIA</w:t>
            </w:r>
          </w:p>
          <w:p w14:paraId="2AF33ACD" w14:textId="77777777" w:rsidR="006C00E5" w:rsidRPr="00A44573" w:rsidRDefault="006C00E5" w:rsidP="006C00E5">
            <w:pPr>
              <w:jc w:val="center"/>
              <w:rPr>
                <w:rFonts w:ascii="Berlin Sans FB Demi" w:hAnsi="Berlin Sans FB Demi"/>
                <w:b/>
                <w:bCs/>
                <w:sz w:val="44"/>
                <w:szCs w:val="44"/>
                <w:lang w:val="es-MX"/>
              </w:rPr>
            </w:pPr>
            <w:r w:rsidRPr="00A44573">
              <w:rPr>
                <w:rFonts w:ascii="Berlin Sans FB Demi" w:hAnsi="Berlin Sans FB Demi"/>
                <w:b/>
                <w:bCs/>
                <w:sz w:val="44"/>
                <w:szCs w:val="44"/>
                <w:lang w:val="es-MX"/>
              </w:rPr>
              <w:t>Diócesis de Tyler</w:t>
            </w:r>
          </w:p>
          <w:p w14:paraId="7D8279EA" w14:textId="22DDD1D1" w:rsidR="006C00E5" w:rsidRPr="004C65AB" w:rsidRDefault="006C00E5" w:rsidP="006C00E5">
            <w:pPr>
              <w:jc w:val="center"/>
              <w:rPr>
                <w:rFonts w:ascii="Berlin Sans FB Demi" w:hAnsi="Berlin Sans FB Demi"/>
                <w:b/>
                <w:bCs/>
                <w:noProof/>
                <w:sz w:val="72"/>
                <w:szCs w:val="72"/>
                <w:highlight w:val="yellow"/>
                <w:lang w:val="es-MX"/>
              </w:rPr>
            </w:pPr>
            <w:r w:rsidRPr="00A44573">
              <w:rPr>
                <w:rFonts w:ascii="Berlin Sans FB Demi" w:hAnsi="Berlin Sans FB Demi"/>
                <w:b/>
                <w:bCs/>
                <w:sz w:val="44"/>
                <w:szCs w:val="44"/>
                <w:lang w:val="es-MX"/>
              </w:rPr>
              <w:t>Marzo  2021 – Marzo 2024</w:t>
            </w:r>
          </w:p>
        </w:tc>
      </w:tr>
      <w:tr w:rsidR="006C00E5" w:rsidRPr="004173EB" w14:paraId="64EA7185" w14:textId="5EE8083C" w:rsidTr="006C00E5">
        <w:trPr>
          <w:trHeight w:val="20"/>
        </w:trPr>
        <w:tc>
          <w:tcPr>
            <w:tcW w:w="3757" w:type="dxa"/>
          </w:tcPr>
          <w:p w14:paraId="40574B11" w14:textId="0AAAB14F" w:rsidR="006C00E5" w:rsidRPr="00415D29" w:rsidRDefault="006C00E5" w:rsidP="006C00E5">
            <w:pPr>
              <w:ind w:left="55"/>
              <w:rPr>
                <w:rFonts w:ascii="Berlin Sans FB Demi" w:hAnsi="Berlin Sans FB Demi"/>
                <w:color w:val="0070C0"/>
                <w:sz w:val="36"/>
                <w:szCs w:val="36"/>
                <w:lang w:val="es-MX"/>
              </w:rPr>
            </w:pPr>
            <w:r>
              <w:rPr>
                <w:rFonts w:ascii="Berlin Sans FB Demi" w:hAnsi="Berlin Sans FB Demi"/>
                <w:color w:val="00B0F0"/>
                <w:sz w:val="36"/>
                <w:szCs w:val="36"/>
                <w:lang w:val="es-MX"/>
              </w:rPr>
              <w:t>Promoción &amp; Programación de Eventos</w:t>
            </w:r>
            <w:r w:rsidRPr="00F70894">
              <w:rPr>
                <w:rFonts w:ascii="Berlin Sans FB Demi" w:hAnsi="Berlin Sans FB Demi"/>
                <w:color w:val="00B0F0"/>
                <w:sz w:val="36"/>
                <w:szCs w:val="36"/>
                <w:lang w:val="es-MX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6FE78ED5" w14:textId="77777777" w:rsidR="006C00E5" w:rsidRDefault="006C00E5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 w:rsidRPr="005D5A43">
              <w:rPr>
                <w:b/>
                <w:bCs/>
                <w:i/>
                <w:iCs/>
                <w:sz w:val="32"/>
                <w:szCs w:val="32"/>
                <w:lang w:val="es-MX"/>
              </w:rPr>
              <w:t>Calendario de Eventos</w:t>
            </w:r>
          </w:p>
          <w:p w14:paraId="054C0FA9" w14:textId="77777777" w:rsidR="006C00E5" w:rsidRDefault="006C00E5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s-MX"/>
              </w:rPr>
              <w:t>&amp; Publicidad</w:t>
            </w:r>
          </w:p>
          <w:p w14:paraId="215F8268" w14:textId="100053CE" w:rsidR="006C00E5" w:rsidRPr="005D5A43" w:rsidRDefault="00F456D3" w:rsidP="006C00E5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s-MX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s-MX"/>
              </w:rPr>
              <w:t>Pagina Web</w:t>
            </w:r>
            <w:r w:rsidR="006C00E5" w:rsidRPr="009F40E9">
              <w:rPr>
                <w:b/>
                <w:bCs/>
                <w:i/>
                <w:iCs/>
                <w:sz w:val="32"/>
                <w:szCs w:val="32"/>
                <w:lang w:val="es-MX"/>
              </w:rPr>
              <w:t>/Folletos</w:t>
            </w:r>
          </w:p>
        </w:tc>
        <w:tc>
          <w:tcPr>
            <w:tcW w:w="3240" w:type="dxa"/>
          </w:tcPr>
          <w:p w14:paraId="681AA187" w14:textId="77777777" w:rsidR="006C00E5" w:rsidRPr="007D380A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 w:rsidRPr="007D380A">
              <w:rPr>
                <w:rFonts w:ascii="Berlin Sans FB Demi" w:hAnsi="Berlin Sans FB Demi"/>
                <w:sz w:val="36"/>
                <w:szCs w:val="36"/>
                <w:lang w:val="es-MX"/>
              </w:rPr>
              <w:t>Ignacio Flores</w:t>
            </w:r>
          </w:p>
        </w:tc>
        <w:tc>
          <w:tcPr>
            <w:tcW w:w="2887" w:type="dxa"/>
          </w:tcPr>
          <w:p w14:paraId="60B39866" w14:textId="77777777" w:rsidR="006C00E5" w:rsidRPr="007D380A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>
              <w:rPr>
                <w:rFonts w:ascii="Berlin Sans FB Demi" w:hAnsi="Berlin Sans FB Demi"/>
                <w:sz w:val="36"/>
                <w:szCs w:val="36"/>
                <w:lang w:val="es-MX"/>
              </w:rPr>
              <w:t>903-539-3030</w:t>
            </w:r>
          </w:p>
        </w:tc>
        <w:tc>
          <w:tcPr>
            <w:tcW w:w="2887" w:type="dxa"/>
          </w:tcPr>
          <w:p w14:paraId="0690D286" w14:textId="77777777" w:rsidR="006C00E5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</w:p>
        </w:tc>
      </w:tr>
      <w:tr w:rsidR="006C00E5" w:rsidRPr="009F40E9" w14:paraId="34935AE8" w14:textId="633044F4" w:rsidTr="006C00E5">
        <w:trPr>
          <w:trHeight w:val="20"/>
        </w:trPr>
        <w:tc>
          <w:tcPr>
            <w:tcW w:w="3757" w:type="dxa"/>
          </w:tcPr>
          <w:p w14:paraId="1111EDCF" w14:textId="77777777" w:rsidR="006C00E5" w:rsidRPr="00E82E9E" w:rsidRDefault="006C00E5" w:rsidP="006C00E5">
            <w:pPr>
              <w:rPr>
                <w:rFonts w:ascii="Berlin Sans FB Demi" w:hAnsi="Berlin Sans FB Demi"/>
                <w:color w:val="808000"/>
                <w:sz w:val="36"/>
                <w:szCs w:val="36"/>
                <w:lang w:val="es-MX"/>
              </w:rPr>
            </w:pPr>
            <w:r w:rsidRPr="00A41578">
              <w:rPr>
                <w:rFonts w:ascii="Berlin Sans FB Demi" w:hAnsi="Berlin Sans FB Demi"/>
                <w:color w:val="FF0000"/>
                <w:sz w:val="36"/>
                <w:szCs w:val="36"/>
                <w:lang w:val="es-MX"/>
              </w:rPr>
              <w:t xml:space="preserve">Mantenimiento de las </w:t>
            </w:r>
            <w:r>
              <w:rPr>
                <w:rFonts w:ascii="Berlin Sans FB Demi" w:hAnsi="Berlin Sans FB Demi"/>
                <w:color w:val="FF0000"/>
                <w:sz w:val="36"/>
                <w:szCs w:val="36"/>
                <w:lang w:val="es-MX"/>
              </w:rPr>
              <w:t>I</w:t>
            </w:r>
            <w:r w:rsidRPr="00A41578">
              <w:rPr>
                <w:rFonts w:ascii="Berlin Sans FB Demi" w:hAnsi="Berlin Sans FB Demi"/>
                <w:color w:val="FF0000"/>
                <w:sz w:val="36"/>
                <w:szCs w:val="36"/>
                <w:lang w:val="es-MX"/>
              </w:rPr>
              <w:t>nstalaciones</w:t>
            </w:r>
          </w:p>
        </w:tc>
        <w:tc>
          <w:tcPr>
            <w:tcW w:w="4680" w:type="dxa"/>
            <w:shd w:val="clear" w:color="auto" w:fill="auto"/>
          </w:tcPr>
          <w:p w14:paraId="6819B2A1" w14:textId="128DE14D" w:rsidR="006C00E5" w:rsidRDefault="006C00E5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 w:rsidRPr="000539F1">
              <w:rPr>
                <w:b/>
                <w:bCs/>
                <w:i/>
                <w:iCs/>
                <w:sz w:val="32"/>
                <w:szCs w:val="32"/>
                <w:lang w:val="es-MX"/>
              </w:rPr>
              <w:t xml:space="preserve">Reparaciones </w:t>
            </w:r>
            <w:r>
              <w:rPr>
                <w:b/>
                <w:bCs/>
                <w:i/>
                <w:iCs/>
                <w:sz w:val="32"/>
                <w:szCs w:val="32"/>
                <w:lang w:val="es-MX"/>
              </w:rPr>
              <w:t>/</w:t>
            </w:r>
            <w:r w:rsidRPr="000539F1">
              <w:rPr>
                <w:b/>
                <w:bCs/>
                <w:i/>
                <w:iCs/>
                <w:sz w:val="32"/>
                <w:szCs w:val="32"/>
                <w:lang w:val="es-MX"/>
              </w:rPr>
              <w:t>Composturas</w:t>
            </w:r>
          </w:p>
          <w:p w14:paraId="7089874E" w14:textId="43EDC1E9" w:rsidR="006C00E5" w:rsidRPr="009F40E9" w:rsidRDefault="006C00E5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 w:rsidRPr="00962174">
              <w:rPr>
                <w:b/>
                <w:bCs/>
                <w:i/>
                <w:iCs/>
                <w:sz w:val="32"/>
                <w:szCs w:val="32"/>
                <w:lang w:val="es-MX"/>
              </w:rPr>
              <w:t>Carpas</w:t>
            </w:r>
            <w:r>
              <w:rPr>
                <w:b/>
                <w:bCs/>
                <w:i/>
                <w:iCs/>
                <w:sz w:val="32"/>
                <w:szCs w:val="32"/>
                <w:lang w:val="es-MX"/>
              </w:rPr>
              <w:t>/</w:t>
            </w:r>
            <w:r w:rsidRPr="00962174">
              <w:rPr>
                <w:b/>
                <w:bCs/>
                <w:i/>
                <w:iCs/>
                <w:sz w:val="32"/>
                <w:szCs w:val="32"/>
                <w:lang w:val="es-MX"/>
              </w:rPr>
              <w:t>Estrado/Santuario</w:t>
            </w:r>
            <w:r w:rsidRPr="009F40E9">
              <w:rPr>
                <w:b/>
                <w:bCs/>
                <w:i/>
                <w:iCs/>
                <w:color w:val="FFFF00"/>
                <w:sz w:val="40"/>
                <w:szCs w:val="40"/>
                <w:highlight w:val="black"/>
                <w:lang w:val="es-MX"/>
              </w:rPr>
              <w:t xml:space="preserve"> </w:t>
            </w:r>
            <w:r w:rsidRPr="00B643BF">
              <w:rPr>
                <w:b/>
                <w:bCs/>
                <w:i/>
                <w:iCs/>
                <w:sz w:val="40"/>
                <w:szCs w:val="40"/>
                <w:lang w:val="es-MX"/>
              </w:rPr>
              <w:t>Habitaciones-vocalías</w:t>
            </w:r>
          </w:p>
        </w:tc>
        <w:tc>
          <w:tcPr>
            <w:tcW w:w="3240" w:type="dxa"/>
          </w:tcPr>
          <w:p w14:paraId="6718B83D" w14:textId="64924BBB" w:rsidR="006C00E5" w:rsidRPr="007D380A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 w:rsidRPr="0038623D">
              <w:rPr>
                <w:rFonts w:ascii="Berlin Sans FB Demi" w:hAnsi="Berlin Sans FB Demi"/>
                <w:sz w:val="36"/>
                <w:szCs w:val="36"/>
                <w:lang w:val="es-MX"/>
              </w:rPr>
              <w:t>Mauricio Mata</w:t>
            </w:r>
          </w:p>
        </w:tc>
        <w:tc>
          <w:tcPr>
            <w:tcW w:w="2887" w:type="dxa"/>
          </w:tcPr>
          <w:p w14:paraId="3A60F492" w14:textId="14E49937" w:rsidR="006C00E5" w:rsidRPr="007D380A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>
              <w:rPr>
                <w:rFonts w:ascii="Berlin Sans FB Demi" w:hAnsi="Berlin Sans FB Demi"/>
                <w:sz w:val="36"/>
                <w:szCs w:val="36"/>
                <w:lang w:val="es-MX"/>
              </w:rPr>
              <w:t>903-805-7383</w:t>
            </w:r>
          </w:p>
        </w:tc>
        <w:tc>
          <w:tcPr>
            <w:tcW w:w="2887" w:type="dxa"/>
          </w:tcPr>
          <w:p w14:paraId="4DD238A1" w14:textId="77777777" w:rsidR="006C00E5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</w:p>
        </w:tc>
      </w:tr>
      <w:tr w:rsidR="006C00E5" w14:paraId="138F97F1" w14:textId="658242C4" w:rsidTr="006C00E5">
        <w:trPr>
          <w:trHeight w:val="20"/>
        </w:trPr>
        <w:tc>
          <w:tcPr>
            <w:tcW w:w="3757" w:type="dxa"/>
          </w:tcPr>
          <w:p w14:paraId="14135644" w14:textId="77777777" w:rsidR="006C00E5" w:rsidRPr="00415D29" w:rsidRDefault="006C00E5" w:rsidP="006C00E5">
            <w:pPr>
              <w:rPr>
                <w:rFonts w:ascii="Berlin Sans FB Demi" w:hAnsi="Berlin Sans FB Demi"/>
                <w:color w:val="CC00FF"/>
                <w:sz w:val="36"/>
                <w:szCs w:val="36"/>
                <w:lang w:val="es-MX"/>
              </w:rPr>
            </w:pPr>
            <w:r w:rsidRPr="007C6180">
              <w:rPr>
                <w:rFonts w:ascii="Berlin Sans FB Demi" w:hAnsi="Berlin Sans FB Demi"/>
                <w:color w:val="7030A0"/>
                <w:sz w:val="36"/>
                <w:szCs w:val="36"/>
                <w:lang w:val="es-MX"/>
              </w:rPr>
              <w:t>Limpieza Interior</w:t>
            </w:r>
          </w:p>
        </w:tc>
        <w:tc>
          <w:tcPr>
            <w:tcW w:w="4680" w:type="dxa"/>
            <w:shd w:val="clear" w:color="auto" w:fill="auto"/>
          </w:tcPr>
          <w:p w14:paraId="44E13C54" w14:textId="77777777" w:rsidR="006C00E5" w:rsidRPr="00D443DB" w:rsidRDefault="006C00E5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 w:rsidRPr="00D443DB">
              <w:rPr>
                <w:b/>
                <w:bCs/>
                <w:i/>
                <w:iCs/>
                <w:sz w:val="32"/>
                <w:szCs w:val="32"/>
                <w:lang w:val="es-MX"/>
              </w:rPr>
              <w:t>Cocina/Capilla</w:t>
            </w:r>
          </w:p>
          <w:p w14:paraId="0FD44340" w14:textId="77777777" w:rsidR="006C00E5" w:rsidRPr="00D443DB" w:rsidRDefault="006C00E5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s-MX"/>
              </w:rPr>
              <w:t>S</w:t>
            </w:r>
            <w:r w:rsidRPr="00D443DB">
              <w:rPr>
                <w:b/>
                <w:bCs/>
                <w:i/>
                <w:iCs/>
                <w:sz w:val="32"/>
                <w:szCs w:val="32"/>
                <w:lang w:val="es-MX"/>
              </w:rPr>
              <w:t>alón/Baños</w:t>
            </w:r>
          </w:p>
          <w:p w14:paraId="5D24B4D5" w14:textId="77777777" w:rsidR="006C00E5" w:rsidRPr="00D443DB" w:rsidRDefault="006C00E5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 w:rsidRPr="00D443DB">
              <w:rPr>
                <w:b/>
                <w:bCs/>
                <w:i/>
                <w:iCs/>
                <w:sz w:val="32"/>
                <w:szCs w:val="32"/>
                <w:lang w:val="es-MX"/>
              </w:rPr>
              <w:t>Habitaciones</w:t>
            </w:r>
          </w:p>
        </w:tc>
        <w:tc>
          <w:tcPr>
            <w:tcW w:w="3240" w:type="dxa"/>
          </w:tcPr>
          <w:p w14:paraId="643A2D43" w14:textId="77777777" w:rsidR="006C00E5" w:rsidRPr="007D380A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 w:rsidRPr="007D380A">
              <w:rPr>
                <w:rFonts w:ascii="Berlin Sans FB Demi" w:hAnsi="Berlin Sans FB Demi"/>
                <w:sz w:val="36"/>
                <w:szCs w:val="36"/>
                <w:lang w:val="es-MX"/>
              </w:rPr>
              <w:t>Angelica Espinoza</w:t>
            </w:r>
          </w:p>
        </w:tc>
        <w:tc>
          <w:tcPr>
            <w:tcW w:w="2887" w:type="dxa"/>
          </w:tcPr>
          <w:p w14:paraId="26E75409" w14:textId="77777777" w:rsidR="006C00E5" w:rsidRPr="007D380A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>
              <w:rPr>
                <w:rFonts w:ascii="Berlin Sans FB Demi" w:hAnsi="Berlin Sans FB Demi"/>
                <w:sz w:val="36"/>
                <w:szCs w:val="36"/>
                <w:lang w:val="es-MX"/>
              </w:rPr>
              <w:t>903-812-4894</w:t>
            </w:r>
          </w:p>
        </w:tc>
        <w:tc>
          <w:tcPr>
            <w:tcW w:w="2887" w:type="dxa"/>
          </w:tcPr>
          <w:p w14:paraId="514849E5" w14:textId="77777777" w:rsidR="006C00E5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</w:p>
        </w:tc>
      </w:tr>
      <w:tr w:rsidR="006C00E5" w:rsidRPr="000966B5" w14:paraId="497669BA" w14:textId="587360A8" w:rsidTr="006C00E5">
        <w:trPr>
          <w:trHeight w:val="20"/>
        </w:trPr>
        <w:tc>
          <w:tcPr>
            <w:tcW w:w="3757" w:type="dxa"/>
          </w:tcPr>
          <w:p w14:paraId="06C4B4A6" w14:textId="77777777" w:rsidR="006C00E5" w:rsidRPr="00D34C6A" w:rsidRDefault="006C00E5" w:rsidP="006C00E5">
            <w:pPr>
              <w:rPr>
                <w:rFonts w:ascii="Berlin Sans FB Demi" w:hAnsi="Berlin Sans FB Demi"/>
                <w:color w:val="00B050"/>
                <w:sz w:val="36"/>
                <w:szCs w:val="36"/>
                <w:lang w:val="es-MX"/>
              </w:rPr>
            </w:pPr>
            <w:r w:rsidRPr="00D34C6A">
              <w:rPr>
                <w:rFonts w:ascii="Berlin Sans FB Demi" w:hAnsi="Berlin Sans FB Demi"/>
                <w:color w:val="00B050"/>
                <w:sz w:val="36"/>
                <w:szCs w:val="36"/>
                <w:lang w:val="es-MX"/>
              </w:rPr>
              <w:t>Limpieza Exterior</w:t>
            </w:r>
          </w:p>
        </w:tc>
        <w:tc>
          <w:tcPr>
            <w:tcW w:w="4680" w:type="dxa"/>
            <w:shd w:val="clear" w:color="auto" w:fill="auto"/>
          </w:tcPr>
          <w:p w14:paraId="482FB567" w14:textId="6DA35EEE" w:rsidR="006C00E5" w:rsidRDefault="006C00E5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 w:rsidRPr="00962174">
              <w:rPr>
                <w:b/>
                <w:bCs/>
                <w:i/>
                <w:iCs/>
                <w:sz w:val="32"/>
                <w:szCs w:val="32"/>
                <w:lang w:val="es-MX"/>
              </w:rPr>
              <w:t>Yard</w:t>
            </w:r>
            <w:r>
              <w:rPr>
                <w:b/>
                <w:bCs/>
                <w:i/>
                <w:iCs/>
                <w:sz w:val="32"/>
                <w:szCs w:val="32"/>
                <w:lang w:val="es-MX"/>
              </w:rPr>
              <w:t>a</w:t>
            </w:r>
          </w:p>
          <w:p w14:paraId="495CEE6E" w14:textId="16FB5210" w:rsidR="006C00E5" w:rsidRDefault="006C00E5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s-MX"/>
              </w:rPr>
              <w:t>Tractor(es)</w:t>
            </w:r>
          </w:p>
          <w:p w14:paraId="5F1B5ACB" w14:textId="2851F690" w:rsidR="006C00E5" w:rsidRPr="00CE2D8A" w:rsidRDefault="006C00E5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s-MX"/>
              </w:rPr>
              <w:t xml:space="preserve">Equipo &amp; Herramientas </w:t>
            </w:r>
          </w:p>
        </w:tc>
        <w:tc>
          <w:tcPr>
            <w:tcW w:w="3240" w:type="dxa"/>
          </w:tcPr>
          <w:p w14:paraId="3777170E" w14:textId="4E756612" w:rsidR="006C00E5" w:rsidRPr="00635490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highlight w:val="cyan"/>
                <w:lang w:val="es-MX"/>
              </w:rPr>
            </w:pPr>
            <w:r w:rsidRPr="006C00E5">
              <w:rPr>
                <w:rFonts w:ascii="Berlin Sans FB Demi" w:hAnsi="Berlin Sans FB Demi"/>
                <w:sz w:val="36"/>
                <w:szCs w:val="36"/>
                <w:lang w:val="es-MX"/>
              </w:rPr>
              <w:t>Felipe Barbo</w:t>
            </w:r>
            <w:r w:rsidR="003A5A83">
              <w:rPr>
                <w:rFonts w:ascii="Berlin Sans FB Demi" w:hAnsi="Berlin Sans FB Demi"/>
                <w:sz w:val="36"/>
                <w:szCs w:val="36"/>
                <w:lang w:val="es-MX"/>
              </w:rPr>
              <w:t>s</w:t>
            </w:r>
            <w:r w:rsidRPr="006C00E5">
              <w:rPr>
                <w:rFonts w:ascii="Berlin Sans FB Demi" w:hAnsi="Berlin Sans FB Demi"/>
                <w:sz w:val="36"/>
                <w:szCs w:val="36"/>
                <w:lang w:val="es-MX"/>
              </w:rPr>
              <w:t xml:space="preserve">a </w:t>
            </w:r>
          </w:p>
        </w:tc>
        <w:tc>
          <w:tcPr>
            <w:tcW w:w="2887" w:type="dxa"/>
          </w:tcPr>
          <w:p w14:paraId="6EBC50D8" w14:textId="0890BF40" w:rsidR="006C00E5" w:rsidRPr="007D380A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>
              <w:rPr>
                <w:rFonts w:ascii="Berlin Sans FB Demi" w:hAnsi="Berlin Sans FB Demi"/>
                <w:sz w:val="36"/>
                <w:szCs w:val="36"/>
                <w:lang w:val="es-MX"/>
              </w:rPr>
              <w:t>903-563-3106</w:t>
            </w:r>
          </w:p>
        </w:tc>
        <w:tc>
          <w:tcPr>
            <w:tcW w:w="2887" w:type="dxa"/>
          </w:tcPr>
          <w:p w14:paraId="5D4FFF38" w14:textId="77777777" w:rsidR="006C00E5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</w:p>
        </w:tc>
      </w:tr>
      <w:tr w:rsidR="006C00E5" w14:paraId="1A7531A8" w14:textId="02C9C7DC" w:rsidTr="006C00E5">
        <w:trPr>
          <w:trHeight w:val="20"/>
        </w:trPr>
        <w:tc>
          <w:tcPr>
            <w:tcW w:w="3757" w:type="dxa"/>
          </w:tcPr>
          <w:p w14:paraId="5EC2D6C4" w14:textId="77777777" w:rsidR="006C00E5" w:rsidRPr="00415D29" w:rsidRDefault="006C00E5" w:rsidP="006C00E5">
            <w:pPr>
              <w:rPr>
                <w:rFonts w:ascii="Berlin Sans FB Demi" w:hAnsi="Berlin Sans FB Demi"/>
                <w:color w:val="CC00FF"/>
                <w:sz w:val="36"/>
                <w:szCs w:val="36"/>
                <w:lang w:val="es-MX"/>
              </w:rPr>
            </w:pPr>
            <w:r w:rsidRPr="00D34C6A">
              <w:rPr>
                <w:rFonts w:ascii="Berlin Sans FB Demi" w:hAnsi="Berlin Sans FB Demi"/>
                <w:color w:val="CC00FF"/>
                <w:sz w:val="36"/>
                <w:szCs w:val="36"/>
                <w:lang w:val="es-MX"/>
              </w:rPr>
              <w:t xml:space="preserve">Servicio de Cocina </w:t>
            </w:r>
          </w:p>
        </w:tc>
        <w:tc>
          <w:tcPr>
            <w:tcW w:w="4680" w:type="dxa"/>
            <w:shd w:val="clear" w:color="auto" w:fill="auto"/>
          </w:tcPr>
          <w:p w14:paraId="73B60101" w14:textId="77777777" w:rsidR="006C00E5" w:rsidRPr="00221FC8" w:rsidRDefault="006C00E5" w:rsidP="006C00E5">
            <w:pPr>
              <w:jc w:val="center"/>
              <w:rPr>
                <w:b/>
                <w:bCs/>
                <w:i/>
                <w:iCs/>
                <w:sz w:val="40"/>
                <w:szCs w:val="40"/>
                <w:lang w:val="es-MX"/>
              </w:rPr>
            </w:pPr>
            <w:r w:rsidRPr="00221FC8">
              <w:rPr>
                <w:b/>
                <w:bCs/>
                <w:i/>
                <w:iCs/>
                <w:sz w:val="32"/>
                <w:szCs w:val="32"/>
                <w:lang w:val="es-MX"/>
              </w:rPr>
              <w:t>Cocinar para eventos fuera de Cursillos</w:t>
            </w:r>
          </w:p>
        </w:tc>
        <w:tc>
          <w:tcPr>
            <w:tcW w:w="3240" w:type="dxa"/>
          </w:tcPr>
          <w:p w14:paraId="28518178" w14:textId="6B0DA869" w:rsidR="006C00E5" w:rsidRPr="007D380A" w:rsidRDefault="0038623D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>
              <w:rPr>
                <w:rFonts w:ascii="Berlin Sans FB Demi" w:hAnsi="Berlin Sans FB Demi"/>
                <w:sz w:val="36"/>
                <w:szCs w:val="36"/>
                <w:lang w:val="es-MX"/>
              </w:rPr>
              <w:t>Gelo Castillo</w:t>
            </w:r>
          </w:p>
        </w:tc>
        <w:tc>
          <w:tcPr>
            <w:tcW w:w="2887" w:type="dxa"/>
          </w:tcPr>
          <w:p w14:paraId="59E0A70B" w14:textId="5A701533" w:rsidR="006C00E5" w:rsidRPr="007D380A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>
              <w:rPr>
                <w:rFonts w:ascii="Berlin Sans FB Demi" w:hAnsi="Berlin Sans FB Demi"/>
                <w:sz w:val="36"/>
                <w:szCs w:val="36"/>
                <w:lang w:val="es-MX"/>
              </w:rPr>
              <w:t>903-</w:t>
            </w:r>
            <w:r w:rsidR="0038623D">
              <w:rPr>
                <w:rFonts w:ascii="Berlin Sans FB Demi" w:hAnsi="Berlin Sans FB Demi"/>
                <w:sz w:val="36"/>
                <w:szCs w:val="36"/>
                <w:lang w:val="es-MX"/>
              </w:rPr>
              <w:t>539-7207</w:t>
            </w:r>
          </w:p>
        </w:tc>
        <w:tc>
          <w:tcPr>
            <w:tcW w:w="2887" w:type="dxa"/>
          </w:tcPr>
          <w:p w14:paraId="1204EEAF" w14:textId="77777777" w:rsidR="006C00E5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</w:p>
        </w:tc>
      </w:tr>
      <w:tr w:rsidR="006C00E5" w:rsidRPr="000966B5" w14:paraId="6BE6CF17" w14:textId="1E95EF02" w:rsidTr="006C00E5">
        <w:trPr>
          <w:trHeight w:val="20"/>
        </w:trPr>
        <w:tc>
          <w:tcPr>
            <w:tcW w:w="3757" w:type="dxa"/>
          </w:tcPr>
          <w:p w14:paraId="1CFEB9A6" w14:textId="443D5D4B" w:rsidR="006C00E5" w:rsidRPr="00415D29" w:rsidRDefault="006C00E5" w:rsidP="006C00E5">
            <w:pPr>
              <w:rPr>
                <w:rFonts w:ascii="Berlin Sans FB Demi" w:hAnsi="Berlin Sans FB Demi"/>
                <w:color w:val="ED7D31" w:themeColor="accent2"/>
                <w:sz w:val="36"/>
                <w:szCs w:val="36"/>
                <w:lang w:val="es-MX"/>
              </w:rPr>
            </w:pPr>
          </w:p>
        </w:tc>
        <w:tc>
          <w:tcPr>
            <w:tcW w:w="4680" w:type="dxa"/>
            <w:shd w:val="clear" w:color="auto" w:fill="auto"/>
          </w:tcPr>
          <w:p w14:paraId="6145031D" w14:textId="77777777" w:rsidR="006C00E5" w:rsidRDefault="006C00E5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 w:rsidRPr="00FB6F8D">
              <w:rPr>
                <w:b/>
                <w:bCs/>
                <w:i/>
                <w:iCs/>
                <w:sz w:val="32"/>
                <w:szCs w:val="32"/>
                <w:lang w:val="es-MX"/>
              </w:rPr>
              <w:t>Santuario/</w:t>
            </w:r>
            <w:r>
              <w:rPr>
                <w:b/>
                <w:bCs/>
                <w:i/>
                <w:iCs/>
                <w:sz w:val="32"/>
                <w:szCs w:val="32"/>
                <w:lang w:val="es-MX"/>
              </w:rPr>
              <w:t>Biblioteca</w:t>
            </w:r>
          </w:p>
          <w:p w14:paraId="6670C43B" w14:textId="73C98AEF" w:rsidR="006C00E5" w:rsidRPr="00A44573" w:rsidRDefault="006C00E5" w:rsidP="006C00E5">
            <w:pPr>
              <w:jc w:val="center"/>
              <w:rPr>
                <w:sz w:val="40"/>
                <w:szCs w:val="40"/>
                <w:lang w:val="es-MX"/>
              </w:rPr>
            </w:pPr>
            <w:r w:rsidRPr="00FB6F8D">
              <w:rPr>
                <w:b/>
                <w:bCs/>
                <w:i/>
                <w:iCs/>
                <w:sz w:val="32"/>
                <w:szCs w:val="32"/>
                <w:lang w:val="es-MX"/>
              </w:rPr>
              <w:t>Cerca</w:t>
            </w:r>
            <w:r>
              <w:rPr>
                <w:b/>
                <w:bCs/>
                <w:i/>
                <w:iCs/>
                <w:sz w:val="32"/>
                <w:szCs w:val="32"/>
                <w:lang w:val="es-MX"/>
              </w:rPr>
              <w:t>/</w:t>
            </w:r>
            <w:r w:rsidRPr="00FB6F8D">
              <w:rPr>
                <w:b/>
                <w:bCs/>
                <w:i/>
                <w:iCs/>
                <w:sz w:val="32"/>
                <w:szCs w:val="32"/>
                <w:lang w:val="es-MX"/>
              </w:rPr>
              <w:t>Anuncio/Portón</w:t>
            </w:r>
            <w:r>
              <w:rPr>
                <w:b/>
                <w:bCs/>
                <w:i/>
                <w:iCs/>
                <w:sz w:val="32"/>
                <w:szCs w:val="32"/>
                <w:lang w:val="es-MX"/>
              </w:rPr>
              <w:t>/Otros</w:t>
            </w:r>
          </w:p>
        </w:tc>
        <w:tc>
          <w:tcPr>
            <w:tcW w:w="3240" w:type="dxa"/>
          </w:tcPr>
          <w:p w14:paraId="0F24F011" w14:textId="0602A6FB" w:rsidR="006C00E5" w:rsidRPr="007D380A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</w:p>
        </w:tc>
        <w:tc>
          <w:tcPr>
            <w:tcW w:w="2887" w:type="dxa"/>
          </w:tcPr>
          <w:p w14:paraId="171A6D7B" w14:textId="2ECC8EC7" w:rsidR="006C00E5" w:rsidRPr="007D380A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</w:p>
        </w:tc>
        <w:tc>
          <w:tcPr>
            <w:tcW w:w="2887" w:type="dxa"/>
          </w:tcPr>
          <w:p w14:paraId="78FED765" w14:textId="77777777" w:rsidR="006C00E5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</w:p>
        </w:tc>
      </w:tr>
      <w:tr w:rsidR="006C00E5" w:rsidRPr="005A26A8" w14:paraId="0C8E9AD2" w14:textId="04BB46B7" w:rsidTr="006C00E5">
        <w:trPr>
          <w:trHeight w:val="20"/>
        </w:trPr>
        <w:tc>
          <w:tcPr>
            <w:tcW w:w="3757" w:type="dxa"/>
          </w:tcPr>
          <w:p w14:paraId="10A3832B" w14:textId="15F70E22" w:rsidR="006C00E5" w:rsidRDefault="003F490C" w:rsidP="006C00E5">
            <w:pPr>
              <w:rPr>
                <w:rFonts w:ascii="Berlin Sans FB Demi" w:hAnsi="Berlin Sans FB Demi"/>
                <w:color w:val="ED7D31" w:themeColor="accent2"/>
                <w:sz w:val="36"/>
                <w:szCs w:val="36"/>
                <w:lang w:val="es-MX"/>
              </w:rPr>
            </w:pPr>
            <w:r w:rsidRPr="006B7861">
              <w:rPr>
                <w:rFonts w:ascii="Berlin Sans FB Demi" w:hAnsi="Berlin Sans FB Demi"/>
                <w:color w:val="0070C0"/>
                <w:sz w:val="36"/>
                <w:szCs w:val="36"/>
                <w:lang w:val="es-MX"/>
              </w:rPr>
              <w:t>HOSPITALIDAD</w:t>
            </w:r>
          </w:p>
        </w:tc>
        <w:tc>
          <w:tcPr>
            <w:tcW w:w="4680" w:type="dxa"/>
            <w:shd w:val="clear" w:color="auto" w:fill="auto"/>
          </w:tcPr>
          <w:p w14:paraId="6BEBCBFB" w14:textId="31EF66B7" w:rsidR="006C00E5" w:rsidRPr="00FB6F8D" w:rsidRDefault="00F365D9" w:rsidP="006C00E5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s-MX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s-MX"/>
              </w:rPr>
              <w:t>A</w:t>
            </w:r>
            <w:r w:rsidR="005A26A8" w:rsidRPr="001859FB">
              <w:rPr>
                <w:b/>
                <w:bCs/>
                <w:i/>
                <w:iCs/>
                <w:sz w:val="28"/>
                <w:szCs w:val="28"/>
                <w:lang w:val="es-MX"/>
              </w:rPr>
              <w:t xml:space="preserve">mbientes </w:t>
            </w:r>
            <w:r>
              <w:rPr>
                <w:b/>
                <w:bCs/>
                <w:i/>
                <w:iCs/>
                <w:sz w:val="28"/>
                <w:szCs w:val="28"/>
                <w:lang w:val="es-MX"/>
              </w:rPr>
              <w:t xml:space="preserve">preparados, </w:t>
            </w:r>
            <w:r w:rsidR="005A26A8" w:rsidRPr="001859FB">
              <w:rPr>
                <w:b/>
                <w:bCs/>
                <w:i/>
                <w:iCs/>
                <w:sz w:val="28"/>
                <w:szCs w:val="28"/>
                <w:lang w:val="es-MX"/>
              </w:rPr>
              <w:t>agradables y seguros</w:t>
            </w:r>
            <w:r w:rsidR="002B1C97">
              <w:rPr>
                <w:b/>
                <w:bCs/>
                <w:i/>
                <w:iCs/>
                <w:sz w:val="28"/>
                <w:szCs w:val="28"/>
                <w:lang w:val="es-MX"/>
              </w:rPr>
              <w:t xml:space="preserve"> </w:t>
            </w:r>
            <w:r w:rsidR="005A26A8" w:rsidRPr="001859FB">
              <w:rPr>
                <w:b/>
                <w:bCs/>
                <w:i/>
                <w:iCs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3240" w:type="dxa"/>
          </w:tcPr>
          <w:p w14:paraId="4FFD4156" w14:textId="45FB483A" w:rsidR="006C00E5" w:rsidRPr="007D380A" w:rsidRDefault="00E421AE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 w:rsidRPr="0038623D">
              <w:rPr>
                <w:rFonts w:ascii="Berlin Sans FB Demi" w:hAnsi="Berlin Sans FB Demi"/>
                <w:sz w:val="36"/>
                <w:szCs w:val="36"/>
                <w:lang w:val="es-MX"/>
              </w:rPr>
              <w:t>Mauricio Mata</w:t>
            </w:r>
          </w:p>
        </w:tc>
        <w:tc>
          <w:tcPr>
            <w:tcW w:w="2887" w:type="dxa"/>
          </w:tcPr>
          <w:p w14:paraId="41C06279" w14:textId="53B3A01C" w:rsidR="006C00E5" w:rsidRPr="007D380A" w:rsidRDefault="00E421AE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  <w:r w:rsidRPr="00E421AE">
              <w:rPr>
                <w:rFonts w:ascii="Berlin Sans FB Demi" w:hAnsi="Berlin Sans FB Demi"/>
                <w:sz w:val="36"/>
                <w:szCs w:val="36"/>
                <w:lang w:val="es-MX"/>
              </w:rPr>
              <w:t>903-805-7383</w:t>
            </w:r>
          </w:p>
        </w:tc>
        <w:tc>
          <w:tcPr>
            <w:tcW w:w="2887" w:type="dxa"/>
          </w:tcPr>
          <w:p w14:paraId="1F949899" w14:textId="77777777" w:rsidR="006C00E5" w:rsidRPr="007D380A" w:rsidRDefault="006C00E5" w:rsidP="006C00E5">
            <w:pPr>
              <w:spacing w:line="480" w:lineRule="auto"/>
              <w:rPr>
                <w:rFonts w:ascii="Berlin Sans FB Demi" w:hAnsi="Berlin Sans FB Demi"/>
                <w:sz w:val="36"/>
                <w:szCs w:val="36"/>
                <w:lang w:val="es-MX"/>
              </w:rPr>
            </w:pPr>
          </w:p>
        </w:tc>
      </w:tr>
    </w:tbl>
    <w:p w14:paraId="6D2A3255" w14:textId="274F40E8" w:rsidR="00BE51D7" w:rsidRDefault="006912F9" w:rsidP="00805F37">
      <w:pPr>
        <w:tabs>
          <w:tab w:val="left" w:pos="11842"/>
        </w:tabs>
        <w:spacing w:line="480" w:lineRule="auto"/>
        <w:ind w:firstLine="720"/>
        <w:rPr>
          <w:noProof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5844E9" wp14:editId="2679BA75">
                <wp:simplePos x="0" y="0"/>
                <wp:positionH relativeFrom="column">
                  <wp:posOffset>223547</wp:posOffset>
                </wp:positionH>
                <wp:positionV relativeFrom="paragraph">
                  <wp:posOffset>4597578</wp:posOffset>
                </wp:positionV>
                <wp:extent cx="11369253" cy="1335849"/>
                <wp:effectExtent l="0" t="0" r="3810" b="0"/>
                <wp:wrapNone/>
                <wp:docPr id="1014041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9253" cy="1335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9192E6" w14:textId="77777777" w:rsidR="006912F9" w:rsidRDefault="00691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44E9" id="Text Box 2" o:spid="_x0000_s1027" type="#_x0000_t202" style="position:absolute;left:0;text-align:left;margin-left:17.6pt;margin-top:362pt;width:895.2pt;height:105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" fillcolor="white [3201]" stroked="f" strokeweight=".5pt">
                <v:textbox>
                  <w:txbxContent>
                    <w:p w14:paraId="009192E6" w14:textId="77777777" w:rsidR="006912F9" w:rsidRDefault="006912F9"/>
                  </w:txbxContent>
                </v:textbox>
              </v:shape>
            </w:pict>
          </mc:Fallback>
        </mc:AlternateContent>
      </w:r>
      <w:r w:rsidR="002C27E3" w:rsidRPr="00786542">
        <w:rPr>
          <w:noProof/>
          <w:lang w:val="es-MX"/>
        </w:rPr>
        <w:t xml:space="preserve"> </w:t>
      </w:r>
    </w:p>
    <w:p w14:paraId="35C5CF35" w14:textId="21C3C083" w:rsidR="00177531" w:rsidRPr="00F456D3" w:rsidRDefault="00012871" w:rsidP="00F456D3">
      <w:pPr>
        <w:rPr>
          <w:noProof/>
          <w:lang w:val="es-MX"/>
        </w:rPr>
      </w:pPr>
      <w:r w:rsidRPr="001B74CE">
        <w:rPr>
          <w:noProof/>
        </w:rPr>
        <w:drawing>
          <wp:anchor distT="0" distB="0" distL="114300" distR="114300" simplePos="0" relativeHeight="251664896" behindDoc="0" locked="0" layoutInCell="1" allowOverlap="1" wp14:anchorId="018DE705" wp14:editId="536A3A1C">
            <wp:simplePos x="0" y="0"/>
            <wp:positionH relativeFrom="column">
              <wp:posOffset>3770630</wp:posOffset>
            </wp:positionH>
            <wp:positionV relativeFrom="paragraph">
              <wp:posOffset>4660807</wp:posOffset>
            </wp:positionV>
            <wp:extent cx="1307098" cy="123154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9718" b="91536" l="4389" r="89969">
                                  <a14:foregroundMark x1="5329" y1="26332" x2="9091" y2="23197"/>
                                  <a14:foregroundMark x1="4702" y1="35423" x2="16928" y2="24765"/>
                                  <a14:foregroundMark x1="16928" y1="24765" x2="16928" y2="24765"/>
                                  <a14:foregroundMark x1="51097" y1="90909" x2="61129" y2="90909"/>
                                  <a14:foregroundMark x1="69592" y1="91536" x2="71473" y2="90909"/>
                                  <a14:foregroundMark x1="79624" y1="90909" x2="79624" y2="90909"/>
                                  <a14:foregroundMark x1="85580" y1="89655" x2="85580" y2="89655"/>
                                  <a14:foregroundMark x1="69279" y1="87147" x2="69279" y2="87147"/>
                                  <a14:foregroundMark x1="10972" y1="21944" x2="10972" y2="21944"/>
                                  <a14:foregroundMark x1="17241" y1="16301" x2="17241" y2="16301"/>
                                  <a14:backgroundMark x1="52038" y1="89969" x2="52038" y2="89969"/>
                                  <a14:backgroundMark x1="69906" y1="88088" x2="69906" y2="880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098" cy="1231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7531" w:rsidRPr="00F456D3" w:rsidSect="00623187">
      <w:pgSz w:w="20160" w:h="12240" w:orient="landscape" w:code="5"/>
      <w:pgMar w:top="1440" w:right="720" w:bottom="72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4CB1" w14:textId="77777777" w:rsidR="00F866BF" w:rsidRDefault="00F866BF" w:rsidP="002871BA">
      <w:pPr>
        <w:spacing w:after="0" w:line="240" w:lineRule="auto"/>
      </w:pPr>
      <w:r>
        <w:separator/>
      </w:r>
    </w:p>
  </w:endnote>
  <w:endnote w:type="continuationSeparator" w:id="0">
    <w:p w14:paraId="43346171" w14:textId="77777777" w:rsidR="00F866BF" w:rsidRDefault="00F866BF" w:rsidP="0028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9740A" w14:textId="77777777" w:rsidR="00F866BF" w:rsidRDefault="00F866BF" w:rsidP="002871BA">
      <w:pPr>
        <w:spacing w:after="0" w:line="240" w:lineRule="auto"/>
      </w:pPr>
      <w:r>
        <w:separator/>
      </w:r>
    </w:p>
  </w:footnote>
  <w:footnote w:type="continuationSeparator" w:id="0">
    <w:p w14:paraId="13260A9E" w14:textId="77777777" w:rsidR="00F866BF" w:rsidRDefault="00F866BF" w:rsidP="0028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1pt;height:11.1pt" o:bullet="t">
        <v:imagedata r:id="rId1" o:title="mso2EC3"/>
      </v:shape>
    </w:pict>
  </w:numPicBullet>
  <w:abstractNum w:abstractNumId="0" w15:restartNumberingAfterBreak="0">
    <w:nsid w:val="049D1EBD"/>
    <w:multiLevelType w:val="hybridMultilevel"/>
    <w:tmpl w:val="C02E38E2"/>
    <w:lvl w:ilvl="0" w:tplc="8968F9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3F9049EE"/>
    <w:multiLevelType w:val="hybridMultilevel"/>
    <w:tmpl w:val="BE543554"/>
    <w:lvl w:ilvl="0" w:tplc="8968F95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sz w:val="48"/>
        <w:szCs w:val="48"/>
      </w:rPr>
    </w:lvl>
    <w:lvl w:ilvl="1" w:tplc="518CF4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4"/>
        <w:szCs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D3353"/>
    <w:multiLevelType w:val="hybridMultilevel"/>
    <w:tmpl w:val="01AA183A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436636770">
    <w:abstractNumId w:val="1"/>
  </w:num>
  <w:num w:numId="2" w16cid:durableId="1089277236">
    <w:abstractNumId w:val="0"/>
  </w:num>
  <w:num w:numId="3" w16cid:durableId="1853445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43"/>
    <w:rsid w:val="0000755B"/>
    <w:rsid w:val="00012871"/>
    <w:rsid w:val="000168DF"/>
    <w:rsid w:val="000306FC"/>
    <w:rsid w:val="0003165F"/>
    <w:rsid w:val="00034C59"/>
    <w:rsid w:val="00036657"/>
    <w:rsid w:val="000539F1"/>
    <w:rsid w:val="0005735F"/>
    <w:rsid w:val="00076DC8"/>
    <w:rsid w:val="00092FCF"/>
    <w:rsid w:val="0009498B"/>
    <w:rsid w:val="000966B5"/>
    <w:rsid w:val="000B1F3C"/>
    <w:rsid w:val="000B474C"/>
    <w:rsid w:val="000C0F32"/>
    <w:rsid w:val="000D2524"/>
    <w:rsid w:val="000D7B8C"/>
    <w:rsid w:val="000E4DA6"/>
    <w:rsid w:val="000F622E"/>
    <w:rsid w:val="001161C4"/>
    <w:rsid w:val="001179E1"/>
    <w:rsid w:val="001321AD"/>
    <w:rsid w:val="00136AB0"/>
    <w:rsid w:val="00136FCB"/>
    <w:rsid w:val="00145C7E"/>
    <w:rsid w:val="00174589"/>
    <w:rsid w:val="00177531"/>
    <w:rsid w:val="00180F91"/>
    <w:rsid w:val="001859FB"/>
    <w:rsid w:val="001968E6"/>
    <w:rsid w:val="001A54DE"/>
    <w:rsid w:val="001B16E1"/>
    <w:rsid w:val="001B41C8"/>
    <w:rsid w:val="001C754E"/>
    <w:rsid w:val="001D23AC"/>
    <w:rsid w:val="001E26DA"/>
    <w:rsid w:val="00201EB9"/>
    <w:rsid w:val="00221FC8"/>
    <w:rsid w:val="002431D6"/>
    <w:rsid w:val="00246B12"/>
    <w:rsid w:val="002540CB"/>
    <w:rsid w:val="002552CE"/>
    <w:rsid w:val="00265AFE"/>
    <w:rsid w:val="00287053"/>
    <w:rsid w:val="002871BA"/>
    <w:rsid w:val="002A5028"/>
    <w:rsid w:val="002A61F8"/>
    <w:rsid w:val="002A6EFE"/>
    <w:rsid w:val="002B1C97"/>
    <w:rsid w:val="002B2510"/>
    <w:rsid w:val="002C27E3"/>
    <w:rsid w:val="002C412F"/>
    <w:rsid w:val="002C7807"/>
    <w:rsid w:val="002C7B88"/>
    <w:rsid w:val="002F340D"/>
    <w:rsid w:val="002F46FE"/>
    <w:rsid w:val="0030470B"/>
    <w:rsid w:val="0031240F"/>
    <w:rsid w:val="00345CD3"/>
    <w:rsid w:val="00361A00"/>
    <w:rsid w:val="00377EDE"/>
    <w:rsid w:val="00381562"/>
    <w:rsid w:val="00383B71"/>
    <w:rsid w:val="0038623D"/>
    <w:rsid w:val="003875EC"/>
    <w:rsid w:val="00394960"/>
    <w:rsid w:val="00394EF1"/>
    <w:rsid w:val="003A3B2F"/>
    <w:rsid w:val="003A447D"/>
    <w:rsid w:val="003A5A83"/>
    <w:rsid w:val="003B5D14"/>
    <w:rsid w:val="003B66FF"/>
    <w:rsid w:val="003C3A43"/>
    <w:rsid w:val="003D1F89"/>
    <w:rsid w:val="003D7CA0"/>
    <w:rsid w:val="003E1E7F"/>
    <w:rsid w:val="003E41AF"/>
    <w:rsid w:val="003E433D"/>
    <w:rsid w:val="003E4648"/>
    <w:rsid w:val="003E4CD9"/>
    <w:rsid w:val="003F490C"/>
    <w:rsid w:val="00403AE5"/>
    <w:rsid w:val="004046AF"/>
    <w:rsid w:val="00405CBA"/>
    <w:rsid w:val="00414AF4"/>
    <w:rsid w:val="00415D29"/>
    <w:rsid w:val="004173EB"/>
    <w:rsid w:val="00421043"/>
    <w:rsid w:val="00423CAB"/>
    <w:rsid w:val="00434E47"/>
    <w:rsid w:val="0044017F"/>
    <w:rsid w:val="00441CE4"/>
    <w:rsid w:val="0044775D"/>
    <w:rsid w:val="004477F0"/>
    <w:rsid w:val="00471840"/>
    <w:rsid w:val="00472028"/>
    <w:rsid w:val="00481C44"/>
    <w:rsid w:val="004A68E9"/>
    <w:rsid w:val="004B3102"/>
    <w:rsid w:val="004C65AB"/>
    <w:rsid w:val="004E1CA3"/>
    <w:rsid w:val="004F05C4"/>
    <w:rsid w:val="005046EA"/>
    <w:rsid w:val="005222BA"/>
    <w:rsid w:val="005259B6"/>
    <w:rsid w:val="00534E08"/>
    <w:rsid w:val="005372C5"/>
    <w:rsid w:val="00542804"/>
    <w:rsid w:val="00551CCA"/>
    <w:rsid w:val="00554CC5"/>
    <w:rsid w:val="00570F5A"/>
    <w:rsid w:val="00581BA7"/>
    <w:rsid w:val="0058332B"/>
    <w:rsid w:val="005835FE"/>
    <w:rsid w:val="0058711D"/>
    <w:rsid w:val="005921BD"/>
    <w:rsid w:val="005A26A8"/>
    <w:rsid w:val="005B2AB9"/>
    <w:rsid w:val="005B5642"/>
    <w:rsid w:val="005D0070"/>
    <w:rsid w:val="005D0DFF"/>
    <w:rsid w:val="005D5A43"/>
    <w:rsid w:val="005D65C7"/>
    <w:rsid w:val="005F29D5"/>
    <w:rsid w:val="00602A10"/>
    <w:rsid w:val="006158B4"/>
    <w:rsid w:val="00617E51"/>
    <w:rsid w:val="00623187"/>
    <w:rsid w:val="00634281"/>
    <w:rsid w:val="00635490"/>
    <w:rsid w:val="0064436C"/>
    <w:rsid w:val="00644E46"/>
    <w:rsid w:val="00651BA8"/>
    <w:rsid w:val="00670DAC"/>
    <w:rsid w:val="006912F9"/>
    <w:rsid w:val="006A2514"/>
    <w:rsid w:val="006B025C"/>
    <w:rsid w:val="006B268A"/>
    <w:rsid w:val="006B7861"/>
    <w:rsid w:val="006C00E5"/>
    <w:rsid w:val="006C30CB"/>
    <w:rsid w:val="006C362C"/>
    <w:rsid w:val="006E6148"/>
    <w:rsid w:val="006F4764"/>
    <w:rsid w:val="006F6F64"/>
    <w:rsid w:val="006F7089"/>
    <w:rsid w:val="007032A8"/>
    <w:rsid w:val="00727C6C"/>
    <w:rsid w:val="00745C1F"/>
    <w:rsid w:val="007473D1"/>
    <w:rsid w:val="0075059C"/>
    <w:rsid w:val="00754BDA"/>
    <w:rsid w:val="00756196"/>
    <w:rsid w:val="00762D77"/>
    <w:rsid w:val="007658A3"/>
    <w:rsid w:val="00777F22"/>
    <w:rsid w:val="00784A34"/>
    <w:rsid w:val="00786542"/>
    <w:rsid w:val="00786E60"/>
    <w:rsid w:val="007877F1"/>
    <w:rsid w:val="007A65B6"/>
    <w:rsid w:val="007B1FAC"/>
    <w:rsid w:val="007B7F78"/>
    <w:rsid w:val="007C4DD4"/>
    <w:rsid w:val="007C6180"/>
    <w:rsid w:val="007D0B84"/>
    <w:rsid w:val="007D380A"/>
    <w:rsid w:val="007D669D"/>
    <w:rsid w:val="007F319E"/>
    <w:rsid w:val="0080055B"/>
    <w:rsid w:val="00801DAA"/>
    <w:rsid w:val="00805F37"/>
    <w:rsid w:val="008103BF"/>
    <w:rsid w:val="0081234D"/>
    <w:rsid w:val="0081255E"/>
    <w:rsid w:val="00821559"/>
    <w:rsid w:val="00824A89"/>
    <w:rsid w:val="00834367"/>
    <w:rsid w:val="00835CF4"/>
    <w:rsid w:val="00846261"/>
    <w:rsid w:val="0085020B"/>
    <w:rsid w:val="00860032"/>
    <w:rsid w:val="00860299"/>
    <w:rsid w:val="00874667"/>
    <w:rsid w:val="00892A09"/>
    <w:rsid w:val="008B22CB"/>
    <w:rsid w:val="008C21FC"/>
    <w:rsid w:val="008C3338"/>
    <w:rsid w:val="008C3BE0"/>
    <w:rsid w:val="008D071A"/>
    <w:rsid w:val="008D4D69"/>
    <w:rsid w:val="008F195E"/>
    <w:rsid w:val="009003CC"/>
    <w:rsid w:val="00900F6A"/>
    <w:rsid w:val="00902308"/>
    <w:rsid w:val="009111CD"/>
    <w:rsid w:val="009229ED"/>
    <w:rsid w:val="00930E1E"/>
    <w:rsid w:val="00940B3E"/>
    <w:rsid w:val="00945830"/>
    <w:rsid w:val="00946E31"/>
    <w:rsid w:val="0095257B"/>
    <w:rsid w:val="00954D7A"/>
    <w:rsid w:val="00956C88"/>
    <w:rsid w:val="00962174"/>
    <w:rsid w:val="0097166A"/>
    <w:rsid w:val="00980EC5"/>
    <w:rsid w:val="00987836"/>
    <w:rsid w:val="009A0228"/>
    <w:rsid w:val="009A406D"/>
    <w:rsid w:val="009A5A16"/>
    <w:rsid w:val="009B505C"/>
    <w:rsid w:val="009B69F4"/>
    <w:rsid w:val="009C0449"/>
    <w:rsid w:val="009E2FCA"/>
    <w:rsid w:val="009F40E9"/>
    <w:rsid w:val="00A01B35"/>
    <w:rsid w:val="00A166F4"/>
    <w:rsid w:val="00A41578"/>
    <w:rsid w:val="00A44573"/>
    <w:rsid w:val="00A4740E"/>
    <w:rsid w:val="00A47819"/>
    <w:rsid w:val="00A60275"/>
    <w:rsid w:val="00A86D74"/>
    <w:rsid w:val="00AC6B71"/>
    <w:rsid w:val="00AE57B2"/>
    <w:rsid w:val="00AE62F0"/>
    <w:rsid w:val="00AF54ED"/>
    <w:rsid w:val="00B52270"/>
    <w:rsid w:val="00B556F1"/>
    <w:rsid w:val="00B633FB"/>
    <w:rsid w:val="00B63DA9"/>
    <w:rsid w:val="00B643BF"/>
    <w:rsid w:val="00B709FC"/>
    <w:rsid w:val="00B84C33"/>
    <w:rsid w:val="00BA0B27"/>
    <w:rsid w:val="00BB1002"/>
    <w:rsid w:val="00BB6899"/>
    <w:rsid w:val="00BB6B82"/>
    <w:rsid w:val="00BE51D7"/>
    <w:rsid w:val="00BF0C02"/>
    <w:rsid w:val="00BF3BEC"/>
    <w:rsid w:val="00C0028B"/>
    <w:rsid w:val="00C658E9"/>
    <w:rsid w:val="00C8106C"/>
    <w:rsid w:val="00C83365"/>
    <w:rsid w:val="00C8389D"/>
    <w:rsid w:val="00C83E19"/>
    <w:rsid w:val="00C90A97"/>
    <w:rsid w:val="00CA5AE8"/>
    <w:rsid w:val="00CA5DEE"/>
    <w:rsid w:val="00CC4CDA"/>
    <w:rsid w:val="00CC6C01"/>
    <w:rsid w:val="00CD2C56"/>
    <w:rsid w:val="00CD36C6"/>
    <w:rsid w:val="00CE2D8A"/>
    <w:rsid w:val="00CE440F"/>
    <w:rsid w:val="00D1374B"/>
    <w:rsid w:val="00D21019"/>
    <w:rsid w:val="00D34C6A"/>
    <w:rsid w:val="00D443DB"/>
    <w:rsid w:val="00D45C1D"/>
    <w:rsid w:val="00D47058"/>
    <w:rsid w:val="00D531F6"/>
    <w:rsid w:val="00D57294"/>
    <w:rsid w:val="00D76088"/>
    <w:rsid w:val="00D80BE1"/>
    <w:rsid w:val="00D81162"/>
    <w:rsid w:val="00D85894"/>
    <w:rsid w:val="00DA5B96"/>
    <w:rsid w:val="00DB2AD4"/>
    <w:rsid w:val="00DB2DF5"/>
    <w:rsid w:val="00DC2ADC"/>
    <w:rsid w:val="00DF0EF6"/>
    <w:rsid w:val="00E054F9"/>
    <w:rsid w:val="00E14436"/>
    <w:rsid w:val="00E15BE3"/>
    <w:rsid w:val="00E16C9C"/>
    <w:rsid w:val="00E2068D"/>
    <w:rsid w:val="00E24920"/>
    <w:rsid w:val="00E25A9B"/>
    <w:rsid w:val="00E32460"/>
    <w:rsid w:val="00E421AE"/>
    <w:rsid w:val="00E459C2"/>
    <w:rsid w:val="00E62FB4"/>
    <w:rsid w:val="00E65918"/>
    <w:rsid w:val="00E76693"/>
    <w:rsid w:val="00E769A2"/>
    <w:rsid w:val="00E82E9E"/>
    <w:rsid w:val="00E85443"/>
    <w:rsid w:val="00EA25AA"/>
    <w:rsid w:val="00EA4492"/>
    <w:rsid w:val="00EA7D19"/>
    <w:rsid w:val="00EB3B76"/>
    <w:rsid w:val="00EC002D"/>
    <w:rsid w:val="00ED7126"/>
    <w:rsid w:val="00ED794B"/>
    <w:rsid w:val="00EE1550"/>
    <w:rsid w:val="00EF37BD"/>
    <w:rsid w:val="00EF5943"/>
    <w:rsid w:val="00F07FFB"/>
    <w:rsid w:val="00F15856"/>
    <w:rsid w:val="00F2179E"/>
    <w:rsid w:val="00F258B0"/>
    <w:rsid w:val="00F356C0"/>
    <w:rsid w:val="00F365D9"/>
    <w:rsid w:val="00F41997"/>
    <w:rsid w:val="00F45418"/>
    <w:rsid w:val="00F456D3"/>
    <w:rsid w:val="00F53519"/>
    <w:rsid w:val="00F53623"/>
    <w:rsid w:val="00F56B53"/>
    <w:rsid w:val="00F677F8"/>
    <w:rsid w:val="00F70894"/>
    <w:rsid w:val="00F7404C"/>
    <w:rsid w:val="00F866BF"/>
    <w:rsid w:val="00F912BA"/>
    <w:rsid w:val="00F91865"/>
    <w:rsid w:val="00F934A1"/>
    <w:rsid w:val="00FA4260"/>
    <w:rsid w:val="00FB6CE0"/>
    <w:rsid w:val="00FB6F8D"/>
    <w:rsid w:val="00FC541B"/>
    <w:rsid w:val="00FD17F7"/>
    <w:rsid w:val="00FD3965"/>
    <w:rsid w:val="00FE0345"/>
    <w:rsid w:val="00FE11E4"/>
    <w:rsid w:val="00FE62A1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329D"/>
  <w15:chartTrackingRefBased/>
  <w15:docId w15:val="{83A409A1-4F21-43C9-963E-FE2ADB1B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43"/>
    <w:pPr>
      <w:ind w:left="720"/>
      <w:contextualSpacing/>
    </w:pPr>
  </w:style>
  <w:style w:type="table" w:styleId="TableGrid">
    <w:name w:val="Table Grid"/>
    <w:basedOn w:val="TableNormal"/>
    <w:uiPriority w:val="39"/>
    <w:rsid w:val="00E0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BA"/>
  </w:style>
  <w:style w:type="paragraph" w:styleId="Footer">
    <w:name w:val="footer"/>
    <w:basedOn w:val="Normal"/>
    <w:link w:val="FooterChar"/>
    <w:uiPriority w:val="99"/>
    <w:unhideWhenUsed/>
    <w:rsid w:val="0028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BA"/>
  </w:style>
  <w:style w:type="character" w:styleId="Hyperlink">
    <w:name w:val="Hyperlink"/>
    <w:basedOn w:val="DefaultParagraphFont"/>
    <w:uiPriority w:val="99"/>
    <w:unhideWhenUsed/>
    <w:rsid w:val="00E16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Lopez</dc:creator>
  <cp:keywords/>
  <dc:description/>
  <cp:lastModifiedBy>Larisa</cp:lastModifiedBy>
  <cp:revision>10</cp:revision>
  <cp:lastPrinted>2021-05-30T19:39:00Z</cp:lastPrinted>
  <dcterms:created xsi:type="dcterms:W3CDTF">2021-11-02T03:27:00Z</dcterms:created>
  <dcterms:modified xsi:type="dcterms:W3CDTF">2023-08-23T15:15:00Z</dcterms:modified>
</cp:coreProperties>
</file>